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2AD24" w14:textId="10F28347" w:rsidR="00F36BD5" w:rsidRPr="00A26C50" w:rsidRDefault="00EF7E40" w:rsidP="009C2AB8">
      <w:pPr>
        <w:pStyle w:val="00Titel18arial"/>
        <w:rPr>
          <w:sz w:val="18"/>
          <w:szCs w:val="18"/>
        </w:rPr>
      </w:pPr>
      <w:r w:rsidRPr="00A26C50">
        <w:rPr>
          <w:sz w:val="18"/>
          <w:szCs w:val="18"/>
        </w:rPr>
        <w:t>COMUNICA</w:t>
      </w:r>
      <w:r w:rsidR="00E04D12">
        <w:rPr>
          <w:sz w:val="18"/>
          <w:szCs w:val="18"/>
        </w:rPr>
        <w:t>TO</w:t>
      </w:r>
      <w:r w:rsidRPr="00A26C50">
        <w:rPr>
          <w:sz w:val="18"/>
          <w:szCs w:val="18"/>
        </w:rPr>
        <w:t xml:space="preserve"> STAMPA</w:t>
      </w:r>
    </w:p>
    <w:p w14:paraId="7020CB4B" w14:textId="77777777" w:rsidR="00B26687" w:rsidRPr="00F17079" w:rsidRDefault="00B26687" w:rsidP="009C2AB8">
      <w:pPr>
        <w:pStyle w:val="00Titel18arial"/>
        <w:rPr>
          <w:sz w:val="18"/>
          <w:szCs w:val="18"/>
          <w:lang w:val="en-US"/>
        </w:rPr>
      </w:pPr>
    </w:p>
    <w:p w14:paraId="04258D94" w14:textId="49E04D77" w:rsidR="00EF7E40" w:rsidRPr="00A26C50" w:rsidRDefault="007F2E6F" w:rsidP="001852BC">
      <w:pPr>
        <w:pStyle w:val="Default"/>
        <w:spacing w:line="280" w:lineRule="atLeast"/>
        <w:ind w:right="281"/>
        <w:rPr>
          <w:b/>
          <w:caps/>
          <w:color w:val="auto"/>
          <w:sz w:val="36"/>
          <w:szCs w:val="36"/>
        </w:rPr>
      </w:pPr>
      <w:r w:rsidRPr="00A26C50">
        <w:rPr>
          <w:b/>
          <w:caps/>
          <w:color w:val="auto"/>
          <w:sz w:val="36"/>
          <w:szCs w:val="36"/>
        </w:rPr>
        <w:t>Lightpad Tunable – Human Centric Lighting made easy.</w:t>
      </w:r>
      <w:r w:rsidRPr="00A26C50">
        <w:rPr>
          <w:b/>
          <w:caps/>
          <w:color w:val="auto"/>
          <w:sz w:val="36"/>
          <w:szCs w:val="36"/>
        </w:rPr>
        <w:cr/>
      </w:r>
    </w:p>
    <w:p w14:paraId="6DD41ACF" w14:textId="0B59ADC7" w:rsidR="003955BC" w:rsidRPr="00A26C50" w:rsidRDefault="00B26687" w:rsidP="006A44EF">
      <w:pPr>
        <w:pStyle w:val="Default"/>
        <w:spacing w:line="280" w:lineRule="atLeast"/>
        <w:rPr>
          <w:color w:val="auto"/>
          <w:sz w:val="18"/>
          <w:szCs w:val="18"/>
        </w:rPr>
      </w:pPr>
      <w:r w:rsidRPr="00A26C50">
        <w:rPr>
          <w:color w:val="auto"/>
          <w:sz w:val="18"/>
          <w:szCs w:val="18"/>
        </w:rPr>
        <w:t>La luce non assolve soltanto la funzione visiva, ma scandisce</w:t>
      </w:r>
      <w:r w:rsidR="00E536BA">
        <w:rPr>
          <w:color w:val="auto"/>
          <w:sz w:val="18"/>
          <w:szCs w:val="18"/>
        </w:rPr>
        <w:t xml:space="preserve"> anche</w:t>
      </w:r>
      <w:r w:rsidRPr="00A26C50">
        <w:rPr>
          <w:color w:val="auto"/>
          <w:sz w:val="18"/>
          <w:szCs w:val="18"/>
        </w:rPr>
        <w:t xml:space="preserve"> il nostro ritmo biologico e</w:t>
      </w:r>
      <w:r w:rsidR="009D2120">
        <w:rPr>
          <w:color w:val="auto"/>
          <w:sz w:val="18"/>
          <w:szCs w:val="18"/>
        </w:rPr>
        <w:t xml:space="preserve"> </w:t>
      </w:r>
      <w:r w:rsidRPr="00A26C50">
        <w:rPr>
          <w:color w:val="auto"/>
          <w:sz w:val="18"/>
          <w:szCs w:val="18"/>
        </w:rPr>
        <w:t xml:space="preserve">influisce sulla percezione emotiva. La temperatura variabile del colore e l'intensità luminosa incidono sul ritmo biologico e sul benessere generale delle persone. L'espressione "Human </w:t>
      </w:r>
      <w:proofErr w:type="spellStart"/>
      <w:r w:rsidRPr="00A26C50">
        <w:rPr>
          <w:color w:val="auto"/>
          <w:sz w:val="18"/>
          <w:szCs w:val="18"/>
        </w:rPr>
        <w:t>Centric</w:t>
      </w:r>
      <w:proofErr w:type="spellEnd"/>
      <w:r w:rsidRPr="00A26C50">
        <w:rPr>
          <w:color w:val="auto"/>
          <w:sz w:val="18"/>
          <w:szCs w:val="18"/>
        </w:rPr>
        <w:t xml:space="preserve"> </w:t>
      </w:r>
      <w:proofErr w:type="spellStart"/>
      <w:r w:rsidRPr="00A26C50">
        <w:rPr>
          <w:color w:val="auto"/>
          <w:sz w:val="18"/>
          <w:szCs w:val="18"/>
        </w:rPr>
        <w:t>Lighting</w:t>
      </w:r>
      <w:proofErr w:type="spellEnd"/>
      <w:r w:rsidRPr="00A26C50">
        <w:rPr>
          <w:color w:val="auto"/>
          <w:sz w:val="18"/>
          <w:szCs w:val="18"/>
        </w:rPr>
        <w:t xml:space="preserve">" indica un concetto di illuminazione focalizzato sulla salute e sul benessere dell'individuo, considerando l'effetto emotivo e non visivo della luce. Con la piantana </w:t>
      </w:r>
      <w:proofErr w:type="spellStart"/>
      <w:r w:rsidRPr="00A26C50">
        <w:rPr>
          <w:color w:val="auto"/>
          <w:sz w:val="18"/>
          <w:szCs w:val="18"/>
        </w:rPr>
        <w:t>Lightpad</w:t>
      </w:r>
      <w:proofErr w:type="spellEnd"/>
      <w:r w:rsidRPr="00A26C50">
        <w:rPr>
          <w:color w:val="auto"/>
          <w:sz w:val="18"/>
          <w:szCs w:val="18"/>
        </w:rPr>
        <w:t xml:space="preserve"> </w:t>
      </w:r>
      <w:proofErr w:type="spellStart"/>
      <w:r w:rsidRPr="00A26C50">
        <w:rPr>
          <w:color w:val="auto"/>
          <w:sz w:val="18"/>
          <w:szCs w:val="18"/>
        </w:rPr>
        <w:t>Tunable</w:t>
      </w:r>
      <w:proofErr w:type="spellEnd"/>
      <w:r w:rsidRPr="00A26C50">
        <w:rPr>
          <w:color w:val="auto"/>
          <w:sz w:val="18"/>
          <w:szCs w:val="18"/>
        </w:rPr>
        <w:t xml:space="preserve"> e l’</w:t>
      </w:r>
      <w:proofErr w:type="spellStart"/>
      <w:r w:rsidRPr="00A26C50">
        <w:rPr>
          <w:color w:val="auto"/>
          <w:sz w:val="18"/>
          <w:szCs w:val="18"/>
        </w:rPr>
        <w:t>app</w:t>
      </w:r>
      <w:proofErr w:type="spellEnd"/>
      <w:r w:rsidRPr="00A26C50">
        <w:rPr>
          <w:color w:val="auto"/>
          <w:sz w:val="18"/>
          <w:szCs w:val="18"/>
        </w:rPr>
        <w:t xml:space="preserve"> </w:t>
      </w:r>
      <w:proofErr w:type="spellStart"/>
      <w:r w:rsidR="00E73987" w:rsidRPr="00266294">
        <w:rPr>
          <w:color w:val="auto"/>
          <w:sz w:val="18"/>
          <w:szCs w:val="18"/>
        </w:rPr>
        <w:t>MyLights</w:t>
      </w:r>
      <w:proofErr w:type="spellEnd"/>
      <w:r w:rsidR="00E73987" w:rsidRPr="00266294">
        <w:rPr>
          <w:color w:val="auto"/>
          <w:sz w:val="18"/>
          <w:szCs w:val="18"/>
        </w:rPr>
        <w:t xml:space="preserve"> </w:t>
      </w:r>
      <w:proofErr w:type="spellStart"/>
      <w:r w:rsidR="00E73987" w:rsidRPr="00266294">
        <w:rPr>
          <w:color w:val="auto"/>
          <w:sz w:val="18"/>
          <w:szCs w:val="18"/>
        </w:rPr>
        <w:t>Tunable</w:t>
      </w:r>
      <w:proofErr w:type="spellEnd"/>
      <w:r w:rsidR="00E73987" w:rsidRPr="00A26C50">
        <w:rPr>
          <w:color w:val="auto"/>
          <w:sz w:val="18"/>
          <w:szCs w:val="18"/>
        </w:rPr>
        <w:t xml:space="preserve"> </w:t>
      </w:r>
      <w:r w:rsidRPr="00A26C50">
        <w:rPr>
          <w:color w:val="auto"/>
          <w:sz w:val="18"/>
          <w:szCs w:val="18"/>
        </w:rPr>
        <w:t xml:space="preserve">dedicata, </w:t>
      </w:r>
      <w:proofErr w:type="spellStart"/>
      <w:r w:rsidRPr="00A26C50">
        <w:rPr>
          <w:color w:val="auto"/>
          <w:sz w:val="18"/>
          <w:szCs w:val="18"/>
        </w:rPr>
        <w:t>Regent</w:t>
      </w:r>
      <w:proofErr w:type="spellEnd"/>
      <w:r w:rsidRPr="00A26C50">
        <w:rPr>
          <w:color w:val="auto"/>
          <w:sz w:val="18"/>
          <w:szCs w:val="18"/>
        </w:rPr>
        <w:t xml:space="preserve"> dimostra come questo concetto di illuminazione possa essere realizzato in modo da risultare di facile utilizzo. </w:t>
      </w:r>
      <w:r w:rsidRPr="00A26C50">
        <w:rPr>
          <w:color w:val="auto"/>
          <w:sz w:val="18"/>
          <w:szCs w:val="18"/>
        </w:rPr>
        <w:cr/>
      </w:r>
    </w:p>
    <w:p w14:paraId="1CC6326F" w14:textId="6C554E11" w:rsidR="006A44EF" w:rsidRPr="00A26C50" w:rsidRDefault="006A44EF" w:rsidP="006A44EF">
      <w:pPr>
        <w:pStyle w:val="Default"/>
        <w:spacing w:line="280" w:lineRule="atLeast"/>
        <w:rPr>
          <w:color w:val="auto"/>
          <w:sz w:val="18"/>
          <w:szCs w:val="18"/>
        </w:rPr>
      </w:pPr>
      <w:r w:rsidRPr="00A26C50">
        <w:rPr>
          <w:color w:val="auto"/>
          <w:sz w:val="18"/>
          <w:szCs w:val="18"/>
        </w:rPr>
        <w:t xml:space="preserve">La piantana </w:t>
      </w:r>
      <w:proofErr w:type="spellStart"/>
      <w:r w:rsidRPr="00A26C50">
        <w:rPr>
          <w:color w:val="auto"/>
          <w:sz w:val="18"/>
          <w:szCs w:val="18"/>
        </w:rPr>
        <w:t>Lightpad</w:t>
      </w:r>
      <w:proofErr w:type="spellEnd"/>
      <w:r w:rsidRPr="00A26C50">
        <w:rPr>
          <w:color w:val="auto"/>
          <w:sz w:val="18"/>
          <w:szCs w:val="18"/>
        </w:rPr>
        <w:t xml:space="preserve">, con distribuzione bi-asimmetrica della luce per una perfetta illuminazione della postazione di lavoro, ha debuttato con successo sul mercato 2 anni fa. Con la nuova </w:t>
      </w:r>
      <w:proofErr w:type="spellStart"/>
      <w:r w:rsidRPr="00A26C50">
        <w:rPr>
          <w:color w:val="auto"/>
          <w:sz w:val="18"/>
          <w:szCs w:val="18"/>
        </w:rPr>
        <w:t>Lightpad</w:t>
      </w:r>
      <w:proofErr w:type="spellEnd"/>
      <w:r w:rsidRPr="00A26C50">
        <w:rPr>
          <w:color w:val="auto"/>
          <w:sz w:val="18"/>
          <w:szCs w:val="18"/>
        </w:rPr>
        <w:t xml:space="preserve"> </w:t>
      </w:r>
      <w:proofErr w:type="spellStart"/>
      <w:r w:rsidRPr="00A26C50">
        <w:rPr>
          <w:color w:val="auto"/>
          <w:sz w:val="18"/>
          <w:szCs w:val="18"/>
        </w:rPr>
        <w:t>Tunable</w:t>
      </w:r>
      <w:proofErr w:type="spellEnd"/>
      <w:r w:rsidRPr="00A26C50">
        <w:rPr>
          <w:color w:val="auto"/>
          <w:sz w:val="18"/>
          <w:szCs w:val="18"/>
        </w:rPr>
        <w:t xml:space="preserve"> e l’</w:t>
      </w:r>
      <w:proofErr w:type="spellStart"/>
      <w:r w:rsidRPr="00A26C50">
        <w:rPr>
          <w:color w:val="auto"/>
          <w:sz w:val="18"/>
          <w:szCs w:val="18"/>
        </w:rPr>
        <w:t>app</w:t>
      </w:r>
      <w:proofErr w:type="spellEnd"/>
      <w:r w:rsidRPr="00A26C50">
        <w:rPr>
          <w:color w:val="auto"/>
          <w:sz w:val="18"/>
          <w:szCs w:val="18"/>
        </w:rPr>
        <w:t xml:space="preserve"> </w:t>
      </w:r>
      <w:proofErr w:type="spellStart"/>
      <w:r w:rsidRPr="00A26C50">
        <w:rPr>
          <w:color w:val="auto"/>
          <w:sz w:val="18"/>
          <w:szCs w:val="18"/>
        </w:rPr>
        <w:t>MyLights</w:t>
      </w:r>
      <w:proofErr w:type="spellEnd"/>
      <w:r w:rsidRPr="00A26C50">
        <w:rPr>
          <w:color w:val="auto"/>
          <w:sz w:val="18"/>
          <w:szCs w:val="18"/>
        </w:rPr>
        <w:t xml:space="preserve"> </w:t>
      </w:r>
      <w:proofErr w:type="spellStart"/>
      <w:r w:rsidRPr="00A26C50">
        <w:rPr>
          <w:color w:val="auto"/>
          <w:sz w:val="18"/>
          <w:szCs w:val="18"/>
        </w:rPr>
        <w:t>Tunable</w:t>
      </w:r>
      <w:proofErr w:type="spellEnd"/>
      <w:r w:rsidRPr="00A26C50">
        <w:rPr>
          <w:color w:val="auto"/>
          <w:sz w:val="18"/>
          <w:szCs w:val="18"/>
        </w:rPr>
        <w:t xml:space="preserve"> per </w:t>
      </w:r>
      <w:proofErr w:type="spellStart"/>
      <w:r w:rsidRPr="00A26C50">
        <w:rPr>
          <w:color w:val="auto"/>
          <w:sz w:val="18"/>
          <w:szCs w:val="18"/>
        </w:rPr>
        <w:t>Android</w:t>
      </w:r>
      <w:proofErr w:type="spellEnd"/>
      <w:r w:rsidRPr="00A26C50">
        <w:rPr>
          <w:color w:val="auto"/>
          <w:sz w:val="18"/>
          <w:szCs w:val="18"/>
        </w:rPr>
        <w:t xml:space="preserve"> e iOS appositamente sviluppata, tutti possono beneficiare dei vantaggi dell’illuminazione al servizio dell’individuo (Human </w:t>
      </w:r>
      <w:proofErr w:type="spellStart"/>
      <w:r w:rsidRPr="00A26C50">
        <w:rPr>
          <w:color w:val="auto"/>
          <w:sz w:val="18"/>
          <w:szCs w:val="18"/>
        </w:rPr>
        <w:t>Centric</w:t>
      </w:r>
      <w:proofErr w:type="spellEnd"/>
      <w:r w:rsidRPr="00A26C50">
        <w:rPr>
          <w:color w:val="auto"/>
          <w:sz w:val="18"/>
          <w:szCs w:val="18"/>
        </w:rPr>
        <w:t xml:space="preserve"> </w:t>
      </w:r>
      <w:proofErr w:type="spellStart"/>
      <w:r w:rsidRPr="00A26C50">
        <w:rPr>
          <w:color w:val="auto"/>
          <w:sz w:val="18"/>
          <w:szCs w:val="18"/>
        </w:rPr>
        <w:t>Lighting</w:t>
      </w:r>
      <w:proofErr w:type="spellEnd"/>
      <w:r w:rsidRPr="00A26C50">
        <w:rPr>
          <w:color w:val="auto"/>
          <w:sz w:val="18"/>
          <w:szCs w:val="18"/>
        </w:rPr>
        <w:t>, HCL). In base al principio «Plug &amp; Play» all’inserimento si attiva automaticamente la modalità di adattamento alla luce diurna che offre la variazione continua della temperatura del colore da bianco freddo a bianco caldo. Con l’</w:t>
      </w:r>
      <w:proofErr w:type="spellStart"/>
      <w:r w:rsidRPr="00A26C50">
        <w:rPr>
          <w:color w:val="auto"/>
          <w:sz w:val="18"/>
          <w:szCs w:val="18"/>
        </w:rPr>
        <w:t>app</w:t>
      </w:r>
      <w:proofErr w:type="spellEnd"/>
      <w:r w:rsidRPr="00A26C50">
        <w:rPr>
          <w:color w:val="auto"/>
          <w:sz w:val="18"/>
          <w:szCs w:val="18"/>
        </w:rPr>
        <w:t xml:space="preserve"> l’utente può inoltre, in base a domande sul suo ritmo giornaliero individuale, personalizzare la variazione cromatica aumentando così la sensazione di benessere. </w:t>
      </w:r>
    </w:p>
    <w:p w14:paraId="7A898B30" w14:textId="77777777" w:rsidR="006A44EF" w:rsidRPr="00A26C50" w:rsidRDefault="006A44EF" w:rsidP="006A44EF">
      <w:pPr>
        <w:pStyle w:val="Default"/>
        <w:spacing w:line="280" w:lineRule="atLeast"/>
        <w:rPr>
          <w:color w:val="auto"/>
          <w:sz w:val="18"/>
          <w:szCs w:val="18"/>
        </w:rPr>
      </w:pPr>
    </w:p>
    <w:p w14:paraId="268102C4" w14:textId="5946882A" w:rsidR="00B26687" w:rsidRPr="00A26C50" w:rsidRDefault="006A44EF" w:rsidP="006A44EF">
      <w:pPr>
        <w:pStyle w:val="Default"/>
        <w:spacing w:line="280" w:lineRule="atLeast"/>
        <w:rPr>
          <w:color w:val="auto"/>
          <w:sz w:val="18"/>
          <w:szCs w:val="18"/>
        </w:rPr>
      </w:pPr>
      <w:r w:rsidRPr="00A26C50">
        <w:rPr>
          <w:color w:val="auto"/>
          <w:sz w:val="18"/>
          <w:szCs w:val="18"/>
        </w:rPr>
        <w:t xml:space="preserve">La tecnologia sofisticata della </w:t>
      </w:r>
      <w:proofErr w:type="spellStart"/>
      <w:r w:rsidRPr="00A26C50">
        <w:rPr>
          <w:color w:val="auto"/>
          <w:sz w:val="18"/>
          <w:szCs w:val="18"/>
        </w:rPr>
        <w:t>Lightpad</w:t>
      </w:r>
      <w:proofErr w:type="spellEnd"/>
      <w:r w:rsidRPr="00A26C50">
        <w:rPr>
          <w:color w:val="auto"/>
          <w:sz w:val="18"/>
          <w:szCs w:val="18"/>
        </w:rPr>
        <w:t xml:space="preserve"> offre diversi vantaggi per la Human </w:t>
      </w:r>
      <w:proofErr w:type="spellStart"/>
      <w:r w:rsidRPr="00A26C50">
        <w:rPr>
          <w:color w:val="auto"/>
          <w:sz w:val="18"/>
          <w:szCs w:val="18"/>
        </w:rPr>
        <w:t>Centric</w:t>
      </w:r>
      <w:proofErr w:type="spellEnd"/>
      <w:r w:rsidRPr="00A26C50">
        <w:rPr>
          <w:color w:val="auto"/>
          <w:sz w:val="18"/>
          <w:szCs w:val="18"/>
        </w:rPr>
        <w:t xml:space="preserve"> </w:t>
      </w:r>
      <w:proofErr w:type="spellStart"/>
      <w:r w:rsidRPr="00A26C50">
        <w:rPr>
          <w:color w:val="auto"/>
          <w:sz w:val="18"/>
          <w:szCs w:val="18"/>
        </w:rPr>
        <w:t>Lighting</w:t>
      </w:r>
      <w:proofErr w:type="spellEnd"/>
      <w:r w:rsidRPr="00A26C50">
        <w:rPr>
          <w:color w:val="auto"/>
          <w:sz w:val="18"/>
          <w:szCs w:val="18"/>
        </w:rPr>
        <w:t xml:space="preserve">: </w:t>
      </w:r>
      <w:r w:rsidR="0006560A" w:rsidRPr="0006560A">
        <w:rPr>
          <w:color w:val="auto"/>
          <w:sz w:val="18"/>
          <w:szCs w:val="18"/>
        </w:rPr>
        <w:t>la luce diretta e indiretta raggiungono la stessa temperatura di colore</w:t>
      </w:r>
      <w:r w:rsidR="00C350C5">
        <w:rPr>
          <w:color w:val="auto"/>
          <w:sz w:val="18"/>
          <w:szCs w:val="18"/>
        </w:rPr>
        <w:t>.</w:t>
      </w:r>
      <w:r w:rsidRPr="00A26C50">
        <w:rPr>
          <w:color w:val="auto"/>
          <w:sz w:val="18"/>
          <w:szCs w:val="18"/>
        </w:rPr>
        <w:t xml:space="preserve"> In questo modo si evita la combinazione casuale di diversi colori di luce e si intensifica l'effetto della luce sull'organismo. Per l'effetto non visivo della luce è determinante il livello luminoso percepito dagli occhi. I requisiti in materia, definiti dalle norme in vigore (DIN SPEC 67600), sono soddisfatti grazie alla distribuzione bi-asimmetrica della luce della </w:t>
      </w:r>
      <w:proofErr w:type="spellStart"/>
      <w:r w:rsidRPr="00A26C50">
        <w:rPr>
          <w:color w:val="auto"/>
          <w:sz w:val="18"/>
          <w:szCs w:val="18"/>
        </w:rPr>
        <w:t>Lightpad</w:t>
      </w:r>
      <w:proofErr w:type="spellEnd"/>
      <w:r w:rsidRPr="00A26C50">
        <w:rPr>
          <w:color w:val="auto"/>
          <w:sz w:val="18"/>
          <w:szCs w:val="18"/>
        </w:rPr>
        <w:t xml:space="preserve">: l’illuminazione si distingue per l’efficacia biologica particolarmente elevata. </w:t>
      </w:r>
    </w:p>
    <w:p w14:paraId="3E53CFFA" w14:textId="77777777" w:rsidR="00B26687" w:rsidRPr="00A26C50" w:rsidRDefault="00B26687" w:rsidP="00B26687">
      <w:pPr>
        <w:pStyle w:val="Default"/>
        <w:spacing w:line="280" w:lineRule="atLeast"/>
        <w:rPr>
          <w:color w:val="auto"/>
          <w:sz w:val="18"/>
          <w:szCs w:val="18"/>
        </w:rPr>
      </w:pPr>
    </w:p>
    <w:p w14:paraId="305E7B32" w14:textId="77777777" w:rsidR="00B26687" w:rsidRPr="00A26C50" w:rsidRDefault="00B26687" w:rsidP="00B26687">
      <w:pPr>
        <w:pStyle w:val="Default"/>
        <w:spacing w:line="280" w:lineRule="atLeast"/>
        <w:rPr>
          <w:color w:val="auto"/>
          <w:sz w:val="18"/>
          <w:szCs w:val="18"/>
        </w:rPr>
      </w:pPr>
    </w:p>
    <w:p w14:paraId="33A8EAAE" w14:textId="70D2B399" w:rsidR="00B26687" w:rsidRPr="00A26C50" w:rsidRDefault="00B26687" w:rsidP="00B26687">
      <w:pPr>
        <w:pStyle w:val="Default"/>
        <w:spacing w:line="280" w:lineRule="atLeast"/>
        <w:rPr>
          <w:color w:val="auto"/>
          <w:sz w:val="18"/>
          <w:szCs w:val="18"/>
        </w:rPr>
      </w:pPr>
      <w:r w:rsidRPr="00A26C50">
        <w:rPr>
          <w:b/>
          <w:color w:val="auto"/>
          <w:szCs w:val="18"/>
        </w:rPr>
        <w:t>Grazie all'</w:t>
      </w:r>
      <w:proofErr w:type="spellStart"/>
      <w:r w:rsidRPr="00A26C50">
        <w:rPr>
          <w:b/>
          <w:color w:val="auto"/>
          <w:szCs w:val="18"/>
        </w:rPr>
        <w:t>app</w:t>
      </w:r>
      <w:proofErr w:type="spellEnd"/>
      <w:r w:rsidRPr="00A26C50">
        <w:rPr>
          <w:b/>
          <w:color w:val="auto"/>
          <w:szCs w:val="18"/>
        </w:rPr>
        <w:t xml:space="preserve"> </w:t>
      </w:r>
      <w:proofErr w:type="spellStart"/>
      <w:r w:rsidRPr="00A26C50">
        <w:rPr>
          <w:b/>
          <w:color w:val="auto"/>
          <w:szCs w:val="18"/>
        </w:rPr>
        <w:t>MyLights</w:t>
      </w:r>
      <w:proofErr w:type="spellEnd"/>
      <w:r w:rsidRPr="00A26C50">
        <w:rPr>
          <w:b/>
          <w:color w:val="auto"/>
          <w:szCs w:val="18"/>
        </w:rPr>
        <w:t xml:space="preserve"> </w:t>
      </w:r>
      <w:proofErr w:type="spellStart"/>
      <w:r w:rsidRPr="00A26C50">
        <w:rPr>
          <w:b/>
          <w:color w:val="auto"/>
          <w:szCs w:val="18"/>
        </w:rPr>
        <w:t>Tunable</w:t>
      </w:r>
      <w:proofErr w:type="spellEnd"/>
      <w:r w:rsidRPr="00A26C50">
        <w:rPr>
          <w:b/>
          <w:color w:val="auto"/>
          <w:szCs w:val="18"/>
        </w:rPr>
        <w:t xml:space="preserve">, l'illuminazione Human </w:t>
      </w:r>
      <w:proofErr w:type="spellStart"/>
      <w:r w:rsidRPr="00A26C50">
        <w:rPr>
          <w:b/>
          <w:color w:val="auto"/>
          <w:szCs w:val="18"/>
        </w:rPr>
        <w:t>Centric</w:t>
      </w:r>
      <w:proofErr w:type="spellEnd"/>
      <w:r w:rsidRPr="00A26C50">
        <w:rPr>
          <w:b/>
          <w:color w:val="auto"/>
          <w:szCs w:val="18"/>
        </w:rPr>
        <w:t xml:space="preserve"> </w:t>
      </w:r>
      <w:proofErr w:type="spellStart"/>
      <w:r w:rsidRPr="00A26C50">
        <w:rPr>
          <w:b/>
          <w:color w:val="auto"/>
          <w:szCs w:val="18"/>
        </w:rPr>
        <w:t>Lighting</w:t>
      </w:r>
      <w:proofErr w:type="spellEnd"/>
      <w:r w:rsidRPr="00A26C50">
        <w:rPr>
          <w:b/>
          <w:color w:val="auto"/>
          <w:szCs w:val="18"/>
        </w:rPr>
        <w:t xml:space="preserve">, ovvero in base alle vostre esigenze, è nelle vostre mani. </w:t>
      </w:r>
      <w:r w:rsidRPr="00A26C50">
        <w:rPr>
          <w:b/>
          <w:color w:val="auto"/>
          <w:szCs w:val="18"/>
        </w:rPr>
        <w:cr/>
      </w:r>
      <w:r w:rsidRPr="00A26C50">
        <w:rPr>
          <w:color w:val="auto"/>
          <w:sz w:val="18"/>
          <w:szCs w:val="18"/>
        </w:rPr>
        <w:t>Sono disponibili tre impostazioni per beneficiare della luce preferita.</w:t>
      </w:r>
    </w:p>
    <w:p w14:paraId="723FF3EB" w14:textId="77777777" w:rsidR="00B26687" w:rsidRPr="00A26C50" w:rsidRDefault="00B26687" w:rsidP="00B26687">
      <w:pPr>
        <w:pStyle w:val="Default"/>
        <w:spacing w:line="280" w:lineRule="atLeast"/>
        <w:rPr>
          <w:color w:val="auto"/>
          <w:sz w:val="18"/>
          <w:szCs w:val="18"/>
        </w:rPr>
      </w:pPr>
    </w:p>
    <w:p w14:paraId="4DBF397A" w14:textId="3F17F3BC" w:rsidR="007E2F32" w:rsidRPr="00A26C50" w:rsidRDefault="00B26687" w:rsidP="00EF7E40">
      <w:pPr>
        <w:pStyle w:val="Default"/>
        <w:spacing w:line="280" w:lineRule="atLeast"/>
        <w:rPr>
          <w:color w:val="auto"/>
          <w:sz w:val="18"/>
          <w:szCs w:val="18"/>
        </w:rPr>
      </w:pPr>
      <w:r w:rsidRPr="00A26C50">
        <w:rPr>
          <w:b/>
          <w:color w:val="auto"/>
          <w:sz w:val="18"/>
          <w:szCs w:val="18"/>
        </w:rPr>
        <w:t xml:space="preserve">1. </w:t>
      </w:r>
      <w:r w:rsidR="00F17079">
        <w:rPr>
          <w:b/>
          <w:color w:val="221E1F"/>
          <w:sz w:val="18"/>
          <w:szCs w:val="18"/>
          <w:lang w:val="en-US"/>
        </w:rPr>
        <w:t>LIGHT MOOD</w:t>
      </w:r>
      <w:r w:rsidR="00F17079" w:rsidRPr="00FF2672">
        <w:rPr>
          <w:b/>
          <w:color w:val="221E1F"/>
          <w:sz w:val="18"/>
          <w:szCs w:val="18"/>
          <w:lang w:val="en-US"/>
        </w:rPr>
        <w:t xml:space="preserve"> </w:t>
      </w:r>
      <w:r w:rsidR="00F17079">
        <w:rPr>
          <w:b/>
          <w:color w:val="221E1F"/>
          <w:sz w:val="18"/>
          <w:szCs w:val="18"/>
          <w:lang w:val="en-US"/>
        </w:rPr>
        <w:t>(</w:t>
      </w:r>
      <w:r w:rsidRPr="00A26C50">
        <w:rPr>
          <w:b/>
          <w:color w:val="auto"/>
          <w:sz w:val="18"/>
          <w:szCs w:val="18"/>
        </w:rPr>
        <w:t>ATMOSFERA DELLA LUCE</w:t>
      </w:r>
      <w:r w:rsidR="00F17079">
        <w:rPr>
          <w:b/>
          <w:color w:val="auto"/>
          <w:sz w:val="18"/>
          <w:szCs w:val="18"/>
        </w:rPr>
        <w:t>)</w:t>
      </w:r>
      <w:r w:rsidRPr="00A26C50">
        <w:rPr>
          <w:b/>
          <w:color w:val="auto"/>
          <w:sz w:val="18"/>
          <w:szCs w:val="18"/>
        </w:rPr>
        <w:cr/>
      </w:r>
      <w:r w:rsidR="00F17079" w:rsidRPr="00F17079">
        <w:rPr>
          <w:color w:val="221E1F"/>
          <w:sz w:val="18"/>
          <w:szCs w:val="18"/>
          <w:lang w:val="en-US"/>
        </w:rPr>
        <w:t xml:space="preserve"> WORK-RELATED STATIC LIGHTING</w:t>
      </w:r>
      <w:r w:rsidR="00F17079" w:rsidRPr="00F17079">
        <w:rPr>
          <w:color w:val="auto"/>
          <w:sz w:val="18"/>
          <w:szCs w:val="18"/>
        </w:rPr>
        <w:t xml:space="preserve"> (ILLUMINAZIONE BASATA SULL'ATTIVITÀ)</w:t>
      </w:r>
      <w:r w:rsidR="00F17079" w:rsidRPr="00F17079">
        <w:rPr>
          <w:i/>
          <w:color w:val="auto"/>
          <w:sz w:val="18"/>
          <w:szCs w:val="18"/>
        </w:rPr>
        <w:cr/>
      </w:r>
      <w:r w:rsidRPr="00A26C50">
        <w:rPr>
          <w:color w:val="auto"/>
          <w:sz w:val="18"/>
          <w:szCs w:val="18"/>
        </w:rPr>
        <w:t>L'atmosfera della luce viene regolata in base all'attività desiderata: sono disponibili cinque diverse atmosfere, da concentrata a rilassata, oppure è possibile scegliere manualmente la temperatura del colore dalla scala proposta. La temperatura del colore rimane impostata finché la selezione non viene modificata manualmente.</w:t>
      </w:r>
      <w:r w:rsidRPr="00A26C50">
        <w:rPr>
          <w:color w:val="auto"/>
          <w:sz w:val="18"/>
          <w:szCs w:val="18"/>
        </w:rPr>
        <w:cr/>
      </w:r>
    </w:p>
    <w:p w14:paraId="35A88CE3" w14:textId="3E627129" w:rsidR="007E2F32" w:rsidRPr="00A26C50" w:rsidRDefault="00B26687" w:rsidP="00EF7E40">
      <w:pPr>
        <w:pStyle w:val="Default"/>
        <w:spacing w:line="280" w:lineRule="atLeast"/>
        <w:rPr>
          <w:color w:val="auto"/>
          <w:sz w:val="18"/>
          <w:szCs w:val="18"/>
        </w:rPr>
      </w:pPr>
      <w:r w:rsidRPr="00A26C50">
        <w:rPr>
          <w:b/>
          <w:color w:val="auto"/>
          <w:sz w:val="18"/>
          <w:szCs w:val="18"/>
        </w:rPr>
        <w:t xml:space="preserve">2. </w:t>
      </w:r>
      <w:r w:rsidR="00F17079" w:rsidRPr="00FF2672">
        <w:rPr>
          <w:b/>
          <w:color w:val="221E1F"/>
          <w:sz w:val="18"/>
          <w:szCs w:val="18"/>
          <w:lang w:val="en-US"/>
        </w:rPr>
        <w:t>NATURAL COURSE OF DAYLIGHT</w:t>
      </w:r>
      <w:r w:rsidR="00F17079" w:rsidRPr="00A26C50">
        <w:rPr>
          <w:b/>
          <w:color w:val="auto"/>
          <w:sz w:val="18"/>
          <w:szCs w:val="18"/>
        </w:rPr>
        <w:t xml:space="preserve"> </w:t>
      </w:r>
      <w:r w:rsidR="00F17079">
        <w:rPr>
          <w:b/>
          <w:color w:val="auto"/>
          <w:sz w:val="18"/>
          <w:szCs w:val="18"/>
        </w:rPr>
        <w:t>(</w:t>
      </w:r>
      <w:r w:rsidRPr="00A26C50">
        <w:rPr>
          <w:b/>
          <w:color w:val="auto"/>
          <w:sz w:val="18"/>
          <w:szCs w:val="18"/>
        </w:rPr>
        <w:t>ADATTAMENTO ALLA LUCE DIURNA</w:t>
      </w:r>
      <w:r w:rsidR="00F17079">
        <w:rPr>
          <w:color w:val="auto"/>
          <w:sz w:val="18"/>
          <w:szCs w:val="18"/>
        </w:rPr>
        <w:t>)</w:t>
      </w:r>
      <w:r w:rsidRPr="00A26C50">
        <w:rPr>
          <w:color w:val="auto"/>
          <w:sz w:val="18"/>
          <w:szCs w:val="18"/>
        </w:rPr>
        <w:cr/>
      </w:r>
      <w:r w:rsidR="00F17079" w:rsidRPr="00F17079">
        <w:rPr>
          <w:color w:val="221E1F"/>
          <w:sz w:val="18"/>
          <w:szCs w:val="18"/>
          <w:lang w:val="en-US"/>
        </w:rPr>
        <w:t>NATURAL DYNAMIC LIGHTING</w:t>
      </w:r>
      <w:r w:rsidR="00F17079" w:rsidRPr="00F17079">
        <w:rPr>
          <w:color w:val="auto"/>
          <w:sz w:val="18"/>
          <w:szCs w:val="18"/>
        </w:rPr>
        <w:t xml:space="preserve"> </w:t>
      </w:r>
      <w:r w:rsidR="00F17079">
        <w:rPr>
          <w:color w:val="auto"/>
          <w:sz w:val="18"/>
          <w:szCs w:val="18"/>
        </w:rPr>
        <w:t>(</w:t>
      </w:r>
      <w:r w:rsidR="00F17079" w:rsidRPr="00F17079">
        <w:rPr>
          <w:color w:val="auto"/>
          <w:sz w:val="18"/>
          <w:szCs w:val="18"/>
        </w:rPr>
        <w:t>ILLUMINAZIONE DINAMICA NATURALE</w:t>
      </w:r>
      <w:r w:rsidR="00F17079">
        <w:rPr>
          <w:color w:val="auto"/>
          <w:sz w:val="18"/>
          <w:szCs w:val="18"/>
        </w:rPr>
        <w:t>)</w:t>
      </w:r>
      <w:r w:rsidR="00F17079" w:rsidRPr="00F17079">
        <w:rPr>
          <w:i/>
          <w:color w:val="auto"/>
          <w:sz w:val="18"/>
          <w:szCs w:val="18"/>
        </w:rPr>
        <w:cr/>
      </w:r>
      <w:r w:rsidRPr="00A26C50">
        <w:rPr>
          <w:color w:val="auto"/>
          <w:sz w:val="18"/>
          <w:szCs w:val="18"/>
        </w:rPr>
        <w:t>Analogamente alla luce diurna, che cambia naturalmente, anche la temperatura del colore varia durante il giorno. In base al ritmo circadiano, il colore della luce deve avere un effetto stimolante al mattino e rilassante alla sera, per favorire il ritmo di alternanza sonno-veglia.</w:t>
      </w:r>
      <w:r w:rsidRPr="00A26C50">
        <w:rPr>
          <w:color w:val="auto"/>
          <w:sz w:val="18"/>
          <w:szCs w:val="18"/>
        </w:rPr>
        <w:cr/>
      </w:r>
    </w:p>
    <w:p w14:paraId="57CD737B" w14:textId="24E51148" w:rsidR="007E2F32" w:rsidRPr="00F17079" w:rsidRDefault="00B26687" w:rsidP="00EF7E40">
      <w:pPr>
        <w:pStyle w:val="Default"/>
        <w:spacing w:line="280" w:lineRule="atLeast"/>
        <w:rPr>
          <w:b/>
          <w:color w:val="auto"/>
          <w:sz w:val="18"/>
          <w:szCs w:val="18"/>
        </w:rPr>
      </w:pPr>
      <w:r w:rsidRPr="00F17079">
        <w:rPr>
          <w:b/>
          <w:color w:val="auto"/>
          <w:sz w:val="18"/>
          <w:szCs w:val="18"/>
        </w:rPr>
        <w:t xml:space="preserve">3. </w:t>
      </w:r>
      <w:r w:rsidR="00F17079" w:rsidRPr="00F17079">
        <w:rPr>
          <w:b/>
          <w:color w:val="221E1F"/>
          <w:sz w:val="18"/>
          <w:szCs w:val="18"/>
          <w:lang w:val="en-US"/>
        </w:rPr>
        <w:t>PERSONAL COURSE OF LIGHT (</w:t>
      </w:r>
      <w:r w:rsidRPr="00F17079">
        <w:rPr>
          <w:b/>
          <w:color w:val="auto"/>
          <w:sz w:val="18"/>
          <w:szCs w:val="18"/>
        </w:rPr>
        <w:t>ADATTAMENTO PERSONALE DELLA LUCE</w:t>
      </w:r>
      <w:r w:rsidR="00F17079" w:rsidRPr="00F17079">
        <w:rPr>
          <w:b/>
          <w:color w:val="auto"/>
          <w:sz w:val="18"/>
          <w:szCs w:val="18"/>
        </w:rPr>
        <w:t>)</w:t>
      </w:r>
      <w:r w:rsidRPr="00F17079">
        <w:rPr>
          <w:b/>
          <w:color w:val="auto"/>
          <w:sz w:val="18"/>
          <w:szCs w:val="18"/>
        </w:rPr>
        <w:t xml:space="preserve"> </w:t>
      </w:r>
    </w:p>
    <w:p w14:paraId="17C1FCAB" w14:textId="41184402" w:rsidR="00F17079" w:rsidRPr="00687BC8" w:rsidRDefault="00F17079" w:rsidP="00F17079">
      <w:pPr>
        <w:pStyle w:val="Default"/>
        <w:spacing w:line="280" w:lineRule="atLeast"/>
        <w:rPr>
          <w:rStyle w:val="A0"/>
          <w:lang w:val="fr-CH"/>
        </w:rPr>
      </w:pPr>
      <w:r w:rsidRPr="00F17079">
        <w:rPr>
          <w:color w:val="221E1F"/>
          <w:sz w:val="18"/>
          <w:szCs w:val="18"/>
          <w:lang w:val="en-US"/>
        </w:rPr>
        <w:t>PERSONALISED DYNAMIC LIGHTING</w:t>
      </w:r>
      <w:r w:rsidRPr="00F17079">
        <w:rPr>
          <w:color w:val="auto"/>
          <w:sz w:val="18"/>
          <w:szCs w:val="18"/>
        </w:rPr>
        <w:t xml:space="preserve"> (ILLUMINAZIONE DINAMICA PERSONALIZZATA)</w:t>
      </w:r>
      <w:r w:rsidR="00B26687" w:rsidRPr="00A26C50">
        <w:rPr>
          <w:i/>
          <w:color w:val="auto"/>
          <w:sz w:val="18"/>
          <w:szCs w:val="18"/>
        </w:rPr>
        <w:cr/>
      </w:r>
      <w:r w:rsidR="00B26687" w:rsidRPr="00A26C50">
        <w:rPr>
          <w:color w:val="auto"/>
          <w:sz w:val="18"/>
          <w:szCs w:val="18"/>
        </w:rPr>
        <w:t xml:space="preserve">La curva luminosa ideale viene realizzata sulla base delle risposte a </w:t>
      </w:r>
      <w:r w:rsidR="00C10D33" w:rsidRPr="00A26C50">
        <w:rPr>
          <w:color w:val="auto"/>
          <w:sz w:val="18"/>
          <w:szCs w:val="18"/>
        </w:rPr>
        <w:t>5</w:t>
      </w:r>
      <w:r w:rsidR="00B26687" w:rsidRPr="00A26C50">
        <w:rPr>
          <w:color w:val="auto"/>
          <w:sz w:val="18"/>
          <w:szCs w:val="18"/>
        </w:rPr>
        <w:t xml:space="preserve"> domande su ritmo giornaliero personale e temperatura di colore preferita. La temperatura del colore varia durante il giorno in funzione delle esigenze individuali </w:t>
      </w:r>
      <w:r w:rsidR="00D2711D" w:rsidRPr="00A26C50">
        <w:rPr>
          <w:color w:val="auto"/>
          <w:sz w:val="18"/>
          <w:szCs w:val="18"/>
        </w:rPr>
        <w:t>favorendo</w:t>
      </w:r>
      <w:r w:rsidR="00B26687" w:rsidRPr="00A26C50">
        <w:rPr>
          <w:color w:val="auto"/>
          <w:sz w:val="18"/>
          <w:szCs w:val="18"/>
        </w:rPr>
        <w:t xml:space="preserve"> il bioritmo.</w:t>
      </w:r>
      <w:r w:rsidR="00B26687" w:rsidRPr="00A26C50">
        <w:rPr>
          <w:color w:val="auto"/>
          <w:sz w:val="18"/>
          <w:szCs w:val="18"/>
        </w:rPr>
        <w:cr/>
      </w:r>
      <w:r w:rsidR="00B26687" w:rsidRPr="00A26C50">
        <w:rPr>
          <w:color w:val="auto"/>
          <w:sz w:val="18"/>
          <w:szCs w:val="18"/>
        </w:rPr>
        <w:cr/>
      </w:r>
      <w:r w:rsidR="00B26687" w:rsidRPr="00A26C50">
        <w:rPr>
          <w:color w:val="auto"/>
          <w:sz w:val="18"/>
          <w:szCs w:val="18"/>
        </w:rPr>
        <w:lastRenderedPageBreak/>
        <w:cr/>
      </w:r>
      <w:r w:rsidRPr="00687BC8">
        <w:rPr>
          <w:rStyle w:val="A0"/>
          <w:b/>
          <w:lang w:val="fr-CH"/>
        </w:rPr>
        <w:t>CHI È REGENT</w:t>
      </w:r>
    </w:p>
    <w:p w14:paraId="0806E00D" w14:textId="77777777" w:rsidR="00F17079" w:rsidRPr="00687BC8" w:rsidRDefault="00F17079" w:rsidP="00F17079">
      <w:pPr>
        <w:pStyle w:val="Default"/>
        <w:spacing w:line="280" w:lineRule="atLeast"/>
        <w:rPr>
          <w:rStyle w:val="A0"/>
          <w:lang w:val="fr-CH"/>
        </w:rPr>
      </w:pPr>
      <w:r w:rsidRPr="00687BC8">
        <w:rPr>
          <w:rStyle w:val="A0"/>
          <w:lang w:val="fr-CH"/>
        </w:rPr>
        <w:t>L’</w:t>
      </w:r>
      <w:proofErr w:type="spellStart"/>
      <w:r w:rsidRPr="00687BC8">
        <w:rPr>
          <w:rStyle w:val="A0"/>
          <w:lang w:val="fr-CH"/>
        </w:rPr>
        <w:t>impresa</w:t>
      </w:r>
      <w:proofErr w:type="spellEnd"/>
      <w:r w:rsidRPr="00687BC8">
        <w:rPr>
          <w:rStyle w:val="A0"/>
          <w:lang w:val="fr-CH"/>
        </w:rPr>
        <w:t xml:space="preserve"> a </w:t>
      </w:r>
      <w:proofErr w:type="spellStart"/>
      <w:r w:rsidRPr="00687BC8">
        <w:rPr>
          <w:rStyle w:val="A0"/>
          <w:lang w:val="fr-CH"/>
        </w:rPr>
        <w:t>conduzione</w:t>
      </w:r>
      <w:proofErr w:type="spellEnd"/>
      <w:r w:rsidRPr="00687BC8">
        <w:rPr>
          <w:rStyle w:val="A0"/>
          <w:lang w:val="fr-CH"/>
        </w:rPr>
        <w:t xml:space="preserve"> </w:t>
      </w:r>
      <w:proofErr w:type="spellStart"/>
      <w:r w:rsidRPr="00687BC8">
        <w:rPr>
          <w:rStyle w:val="A0"/>
          <w:lang w:val="fr-CH"/>
        </w:rPr>
        <w:t>familiare</w:t>
      </w:r>
      <w:proofErr w:type="spellEnd"/>
      <w:r w:rsidRPr="00687BC8">
        <w:rPr>
          <w:rStyle w:val="A0"/>
          <w:lang w:val="fr-CH"/>
        </w:rPr>
        <w:t xml:space="preserve">, </w:t>
      </w:r>
      <w:proofErr w:type="spellStart"/>
      <w:r w:rsidRPr="00687BC8">
        <w:rPr>
          <w:rStyle w:val="A0"/>
          <w:lang w:val="fr-CH"/>
        </w:rPr>
        <w:t>fondata</w:t>
      </w:r>
      <w:proofErr w:type="spellEnd"/>
      <w:r w:rsidRPr="00687BC8">
        <w:rPr>
          <w:rStyle w:val="A0"/>
          <w:lang w:val="fr-CH"/>
        </w:rPr>
        <w:t xml:space="preserve"> </w:t>
      </w:r>
      <w:proofErr w:type="spellStart"/>
      <w:r w:rsidRPr="00687BC8">
        <w:rPr>
          <w:rStyle w:val="A0"/>
          <w:lang w:val="fr-CH"/>
        </w:rPr>
        <w:t>nel</w:t>
      </w:r>
      <w:proofErr w:type="spellEnd"/>
      <w:r w:rsidRPr="00687BC8">
        <w:rPr>
          <w:rStyle w:val="A0"/>
          <w:lang w:val="fr-CH"/>
        </w:rPr>
        <w:t xml:space="preserve"> 1908, è leader </w:t>
      </w:r>
      <w:proofErr w:type="spellStart"/>
      <w:r w:rsidRPr="00687BC8">
        <w:rPr>
          <w:rStyle w:val="A0"/>
          <w:lang w:val="fr-CH"/>
        </w:rPr>
        <w:t>del</w:t>
      </w:r>
      <w:proofErr w:type="spellEnd"/>
      <w:r w:rsidRPr="00687BC8">
        <w:rPr>
          <w:rStyle w:val="A0"/>
          <w:lang w:val="fr-CH"/>
        </w:rPr>
        <w:t xml:space="preserve"> mercato in Svizzera </w:t>
      </w:r>
      <w:proofErr w:type="spellStart"/>
      <w:r w:rsidRPr="00687BC8">
        <w:rPr>
          <w:rStyle w:val="A0"/>
          <w:lang w:val="fr-CH"/>
        </w:rPr>
        <w:t>nonché</w:t>
      </w:r>
      <w:proofErr w:type="spellEnd"/>
      <w:r w:rsidRPr="00687BC8">
        <w:rPr>
          <w:rStyle w:val="A0"/>
          <w:lang w:val="fr-CH"/>
        </w:rPr>
        <w:t xml:space="preserve"> </w:t>
      </w:r>
      <w:proofErr w:type="spellStart"/>
      <w:r w:rsidRPr="00687BC8">
        <w:rPr>
          <w:rStyle w:val="A0"/>
          <w:lang w:val="fr-CH"/>
        </w:rPr>
        <w:t>uno</w:t>
      </w:r>
      <w:proofErr w:type="spellEnd"/>
      <w:r w:rsidRPr="00687BC8">
        <w:rPr>
          <w:rStyle w:val="A0"/>
          <w:lang w:val="fr-CH"/>
        </w:rPr>
        <w:t xml:space="preserve"> dei </w:t>
      </w:r>
      <w:proofErr w:type="spellStart"/>
      <w:r w:rsidRPr="00687BC8">
        <w:rPr>
          <w:rStyle w:val="A0"/>
          <w:lang w:val="fr-CH"/>
        </w:rPr>
        <w:t>produttori</w:t>
      </w:r>
      <w:proofErr w:type="spellEnd"/>
      <w:r w:rsidRPr="00687BC8">
        <w:rPr>
          <w:rStyle w:val="A0"/>
          <w:lang w:val="fr-CH"/>
        </w:rPr>
        <w:t xml:space="preserve"> di </w:t>
      </w:r>
      <w:proofErr w:type="spellStart"/>
      <w:r w:rsidRPr="00687BC8">
        <w:rPr>
          <w:rStyle w:val="A0"/>
          <w:lang w:val="fr-CH"/>
        </w:rPr>
        <w:t>apparecchi</w:t>
      </w:r>
      <w:proofErr w:type="spellEnd"/>
      <w:r w:rsidRPr="00687BC8">
        <w:rPr>
          <w:rStyle w:val="A0"/>
          <w:lang w:val="fr-CH"/>
        </w:rPr>
        <w:t xml:space="preserve"> di </w:t>
      </w:r>
      <w:proofErr w:type="spellStart"/>
      <w:r w:rsidRPr="00687BC8">
        <w:rPr>
          <w:rStyle w:val="A0"/>
          <w:lang w:val="fr-CH"/>
        </w:rPr>
        <w:t>illuminazione</w:t>
      </w:r>
      <w:proofErr w:type="spellEnd"/>
      <w:r w:rsidRPr="00687BC8">
        <w:rPr>
          <w:rStyle w:val="A0"/>
          <w:lang w:val="fr-CH"/>
        </w:rPr>
        <w:t xml:space="preserve"> di </w:t>
      </w:r>
      <w:proofErr w:type="spellStart"/>
      <w:r w:rsidRPr="00687BC8">
        <w:rPr>
          <w:rStyle w:val="A0"/>
          <w:lang w:val="fr-CH"/>
        </w:rPr>
        <w:t>maggiore</w:t>
      </w:r>
      <w:proofErr w:type="spellEnd"/>
      <w:r w:rsidRPr="00687BC8">
        <w:rPr>
          <w:rStyle w:val="A0"/>
          <w:lang w:val="fr-CH"/>
        </w:rPr>
        <w:t xml:space="preserve"> </w:t>
      </w:r>
      <w:proofErr w:type="spellStart"/>
      <w:r w:rsidRPr="00687BC8">
        <w:rPr>
          <w:rStyle w:val="A0"/>
          <w:lang w:val="fr-CH"/>
        </w:rPr>
        <w:t>successo</w:t>
      </w:r>
      <w:proofErr w:type="spellEnd"/>
      <w:r w:rsidRPr="00687BC8">
        <w:rPr>
          <w:rStyle w:val="A0"/>
          <w:lang w:val="fr-CH"/>
        </w:rPr>
        <w:t xml:space="preserve"> </w:t>
      </w:r>
      <w:proofErr w:type="spellStart"/>
      <w:r w:rsidRPr="00687BC8">
        <w:rPr>
          <w:rStyle w:val="A0"/>
          <w:lang w:val="fr-CH"/>
        </w:rPr>
        <w:t>sul</w:t>
      </w:r>
      <w:proofErr w:type="spellEnd"/>
      <w:r w:rsidRPr="00687BC8">
        <w:rPr>
          <w:rStyle w:val="A0"/>
          <w:lang w:val="fr-CH"/>
        </w:rPr>
        <w:t xml:space="preserve"> </w:t>
      </w:r>
      <w:proofErr w:type="spellStart"/>
      <w:r w:rsidRPr="00687BC8">
        <w:rPr>
          <w:rStyle w:val="A0"/>
          <w:lang w:val="fr-CH"/>
        </w:rPr>
        <w:t>territorio</w:t>
      </w:r>
      <w:proofErr w:type="spellEnd"/>
      <w:r w:rsidRPr="00687BC8">
        <w:rPr>
          <w:rStyle w:val="A0"/>
          <w:lang w:val="fr-CH"/>
        </w:rPr>
        <w:t xml:space="preserve"> </w:t>
      </w:r>
      <w:proofErr w:type="spellStart"/>
      <w:r w:rsidRPr="00687BC8">
        <w:rPr>
          <w:rStyle w:val="A0"/>
          <w:lang w:val="fr-CH"/>
        </w:rPr>
        <w:t>europeo</w:t>
      </w:r>
      <w:proofErr w:type="spellEnd"/>
      <w:r w:rsidRPr="00687BC8">
        <w:rPr>
          <w:rStyle w:val="A0"/>
          <w:lang w:val="fr-CH"/>
        </w:rPr>
        <w:t xml:space="preserve"> </w:t>
      </w:r>
      <w:proofErr w:type="spellStart"/>
      <w:r w:rsidRPr="00687BC8">
        <w:rPr>
          <w:rStyle w:val="A0"/>
          <w:lang w:val="fr-CH"/>
        </w:rPr>
        <w:t>ed</w:t>
      </w:r>
      <w:proofErr w:type="spellEnd"/>
      <w:r w:rsidRPr="00687BC8">
        <w:rPr>
          <w:rStyle w:val="A0"/>
          <w:lang w:val="fr-CH"/>
        </w:rPr>
        <w:t xml:space="preserve"> è </w:t>
      </w:r>
      <w:proofErr w:type="spellStart"/>
      <w:r w:rsidRPr="00687BC8">
        <w:rPr>
          <w:rStyle w:val="A0"/>
          <w:lang w:val="fr-CH"/>
        </w:rPr>
        <w:t>presente</w:t>
      </w:r>
      <w:proofErr w:type="spellEnd"/>
      <w:r w:rsidRPr="00687BC8">
        <w:rPr>
          <w:rStyle w:val="A0"/>
          <w:lang w:val="fr-CH"/>
        </w:rPr>
        <w:t xml:space="preserve"> a </w:t>
      </w:r>
      <w:proofErr w:type="spellStart"/>
      <w:r w:rsidRPr="00687BC8">
        <w:rPr>
          <w:rStyle w:val="A0"/>
          <w:lang w:val="fr-CH"/>
        </w:rPr>
        <w:t>livello</w:t>
      </w:r>
      <w:proofErr w:type="spellEnd"/>
      <w:r w:rsidRPr="00687BC8">
        <w:rPr>
          <w:rStyle w:val="A0"/>
          <w:lang w:val="fr-CH"/>
        </w:rPr>
        <w:t xml:space="preserve"> </w:t>
      </w:r>
      <w:proofErr w:type="spellStart"/>
      <w:r w:rsidRPr="00687BC8">
        <w:rPr>
          <w:rStyle w:val="A0"/>
          <w:lang w:val="fr-CH"/>
        </w:rPr>
        <w:t>internazionale</w:t>
      </w:r>
      <w:proofErr w:type="spellEnd"/>
      <w:r w:rsidRPr="00687BC8">
        <w:rPr>
          <w:rStyle w:val="A0"/>
          <w:lang w:val="fr-CH"/>
        </w:rPr>
        <w:t xml:space="preserve"> in ben 35 </w:t>
      </w:r>
      <w:proofErr w:type="spellStart"/>
      <w:r w:rsidRPr="00687BC8">
        <w:rPr>
          <w:rStyle w:val="A0"/>
          <w:lang w:val="fr-CH"/>
        </w:rPr>
        <w:t>paesi</w:t>
      </w:r>
      <w:proofErr w:type="spellEnd"/>
      <w:r w:rsidRPr="00687BC8">
        <w:rPr>
          <w:rStyle w:val="A0"/>
          <w:lang w:val="fr-CH"/>
        </w:rPr>
        <w:t xml:space="preserve"> </w:t>
      </w:r>
      <w:proofErr w:type="spellStart"/>
      <w:r w:rsidRPr="00687BC8">
        <w:rPr>
          <w:rStyle w:val="A0"/>
          <w:lang w:val="fr-CH"/>
        </w:rPr>
        <w:t>tramite</w:t>
      </w:r>
      <w:proofErr w:type="spellEnd"/>
      <w:r w:rsidRPr="00687BC8">
        <w:rPr>
          <w:rStyle w:val="A0"/>
          <w:lang w:val="fr-CH"/>
        </w:rPr>
        <w:t xml:space="preserve"> i </w:t>
      </w:r>
      <w:proofErr w:type="spellStart"/>
      <w:r w:rsidRPr="00687BC8">
        <w:rPr>
          <w:rStyle w:val="A0"/>
          <w:lang w:val="fr-CH"/>
        </w:rPr>
        <w:t>suoi</w:t>
      </w:r>
      <w:proofErr w:type="spellEnd"/>
      <w:r w:rsidRPr="00687BC8">
        <w:rPr>
          <w:rStyle w:val="A0"/>
          <w:lang w:val="fr-CH"/>
        </w:rPr>
        <w:t xml:space="preserve"> </w:t>
      </w:r>
      <w:proofErr w:type="spellStart"/>
      <w:r w:rsidRPr="00687BC8">
        <w:rPr>
          <w:rStyle w:val="A0"/>
          <w:lang w:val="fr-CH"/>
        </w:rPr>
        <w:t>partner</w:t>
      </w:r>
      <w:proofErr w:type="spellEnd"/>
      <w:r w:rsidRPr="00687BC8">
        <w:rPr>
          <w:rStyle w:val="A0"/>
          <w:lang w:val="fr-CH"/>
        </w:rPr>
        <w:t xml:space="preserve"> di </w:t>
      </w:r>
      <w:proofErr w:type="spellStart"/>
      <w:r w:rsidRPr="00687BC8">
        <w:rPr>
          <w:rStyle w:val="A0"/>
          <w:lang w:val="fr-CH"/>
        </w:rPr>
        <w:t>distribuzione</w:t>
      </w:r>
      <w:proofErr w:type="spellEnd"/>
      <w:r w:rsidRPr="00687BC8">
        <w:rPr>
          <w:rStyle w:val="A0"/>
          <w:lang w:val="fr-CH"/>
        </w:rPr>
        <w:t xml:space="preserve">. </w:t>
      </w:r>
      <w:proofErr w:type="spellStart"/>
      <w:r w:rsidRPr="00687BC8">
        <w:rPr>
          <w:rStyle w:val="A0"/>
          <w:lang w:val="fr-CH"/>
        </w:rPr>
        <w:t>Grazie</w:t>
      </w:r>
      <w:proofErr w:type="spellEnd"/>
      <w:r w:rsidRPr="00687BC8">
        <w:rPr>
          <w:rStyle w:val="A0"/>
          <w:lang w:val="fr-CH"/>
        </w:rPr>
        <w:t xml:space="preserve"> a solide </w:t>
      </w:r>
      <w:proofErr w:type="spellStart"/>
      <w:r w:rsidRPr="00687BC8">
        <w:rPr>
          <w:rStyle w:val="A0"/>
          <w:lang w:val="fr-CH"/>
        </w:rPr>
        <w:t>conoscenze</w:t>
      </w:r>
      <w:proofErr w:type="spellEnd"/>
      <w:r w:rsidRPr="00687BC8">
        <w:rPr>
          <w:rStyle w:val="A0"/>
          <w:lang w:val="fr-CH"/>
        </w:rPr>
        <w:t xml:space="preserve"> in </w:t>
      </w:r>
      <w:proofErr w:type="spellStart"/>
      <w:r w:rsidRPr="00687BC8">
        <w:rPr>
          <w:rStyle w:val="A0"/>
          <w:lang w:val="fr-CH"/>
        </w:rPr>
        <w:t>ambito</w:t>
      </w:r>
      <w:proofErr w:type="spellEnd"/>
      <w:r w:rsidRPr="00687BC8">
        <w:rPr>
          <w:rStyle w:val="A0"/>
          <w:lang w:val="fr-CH"/>
        </w:rPr>
        <w:t xml:space="preserve"> </w:t>
      </w:r>
      <w:proofErr w:type="spellStart"/>
      <w:r w:rsidRPr="00687BC8">
        <w:rPr>
          <w:rStyle w:val="A0"/>
          <w:lang w:val="fr-CH"/>
        </w:rPr>
        <w:t>applicativo</w:t>
      </w:r>
      <w:proofErr w:type="spellEnd"/>
      <w:r w:rsidRPr="00687BC8">
        <w:rPr>
          <w:rStyle w:val="A0"/>
          <w:lang w:val="fr-CH"/>
        </w:rPr>
        <w:t xml:space="preserve"> e ad un know-how </w:t>
      </w:r>
      <w:proofErr w:type="spellStart"/>
      <w:r w:rsidRPr="00687BC8">
        <w:rPr>
          <w:rStyle w:val="A0"/>
          <w:lang w:val="fr-CH"/>
        </w:rPr>
        <w:t>nel</w:t>
      </w:r>
      <w:proofErr w:type="spellEnd"/>
      <w:r w:rsidRPr="00687BC8">
        <w:rPr>
          <w:rStyle w:val="A0"/>
          <w:lang w:val="fr-CH"/>
        </w:rPr>
        <w:t xml:space="preserve"> </w:t>
      </w:r>
      <w:proofErr w:type="spellStart"/>
      <w:r w:rsidRPr="00687BC8">
        <w:rPr>
          <w:rStyle w:val="A0"/>
          <w:lang w:val="fr-CH"/>
        </w:rPr>
        <w:t>settore</w:t>
      </w:r>
      <w:proofErr w:type="spellEnd"/>
      <w:r w:rsidRPr="00687BC8">
        <w:rPr>
          <w:rStyle w:val="A0"/>
          <w:lang w:val="fr-CH"/>
        </w:rPr>
        <w:t xml:space="preserve"> </w:t>
      </w:r>
      <w:proofErr w:type="spellStart"/>
      <w:r w:rsidRPr="00687BC8">
        <w:rPr>
          <w:rStyle w:val="A0"/>
          <w:lang w:val="fr-CH"/>
        </w:rPr>
        <w:t>illuminotecnico</w:t>
      </w:r>
      <w:proofErr w:type="spellEnd"/>
      <w:r w:rsidRPr="00687BC8">
        <w:rPr>
          <w:rStyle w:val="A0"/>
          <w:lang w:val="fr-CH"/>
        </w:rPr>
        <w:t xml:space="preserve">, </w:t>
      </w:r>
      <w:proofErr w:type="spellStart"/>
      <w:r w:rsidRPr="00687BC8">
        <w:rPr>
          <w:rStyle w:val="A0"/>
          <w:lang w:val="fr-CH"/>
        </w:rPr>
        <w:t>gli</w:t>
      </w:r>
      <w:proofErr w:type="spellEnd"/>
      <w:r w:rsidRPr="00687BC8">
        <w:rPr>
          <w:rStyle w:val="A0"/>
          <w:lang w:val="fr-CH"/>
        </w:rPr>
        <w:t xml:space="preserve"> </w:t>
      </w:r>
      <w:proofErr w:type="spellStart"/>
      <w:r w:rsidRPr="00687BC8">
        <w:rPr>
          <w:rStyle w:val="A0"/>
          <w:lang w:val="fr-CH"/>
        </w:rPr>
        <w:t>esperti</w:t>
      </w:r>
      <w:proofErr w:type="spellEnd"/>
      <w:r w:rsidRPr="00687BC8">
        <w:rPr>
          <w:rStyle w:val="A0"/>
          <w:lang w:val="fr-CH"/>
        </w:rPr>
        <w:t xml:space="preserve"> di </w:t>
      </w:r>
      <w:proofErr w:type="spellStart"/>
      <w:r w:rsidRPr="00687BC8">
        <w:rPr>
          <w:rStyle w:val="A0"/>
          <w:lang w:val="fr-CH"/>
        </w:rPr>
        <w:t>Regent</w:t>
      </w:r>
      <w:proofErr w:type="spellEnd"/>
      <w:r w:rsidRPr="00687BC8">
        <w:rPr>
          <w:rStyle w:val="A0"/>
          <w:lang w:val="fr-CH"/>
        </w:rPr>
        <w:t xml:space="preserve"> </w:t>
      </w:r>
      <w:proofErr w:type="spellStart"/>
      <w:r w:rsidRPr="00687BC8">
        <w:rPr>
          <w:rStyle w:val="A0"/>
          <w:lang w:val="fr-CH"/>
        </w:rPr>
        <w:t>offrono</w:t>
      </w:r>
      <w:proofErr w:type="spellEnd"/>
      <w:r w:rsidRPr="00687BC8">
        <w:rPr>
          <w:rStyle w:val="A0"/>
          <w:lang w:val="fr-CH"/>
        </w:rPr>
        <w:t xml:space="preserve"> </w:t>
      </w:r>
      <w:proofErr w:type="spellStart"/>
      <w:r w:rsidRPr="00687BC8">
        <w:rPr>
          <w:rStyle w:val="A0"/>
          <w:lang w:val="fr-CH"/>
        </w:rPr>
        <w:t>consulenza</w:t>
      </w:r>
      <w:proofErr w:type="spellEnd"/>
      <w:r w:rsidRPr="00687BC8">
        <w:rPr>
          <w:rStyle w:val="A0"/>
          <w:lang w:val="fr-CH"/>
        </w:rPr>
        <w:t xml:space="preserve"> a </w:t>
      </w:r>
      <w:proofErr w:type="spellStart"/>
      <w:r w:rsidRPr="00687BC8">
        <w:rPr>
          <w:rStyle w:val="A0"/>
          <w:lang w:val="fr-CH"/>
        </w:rPr>
        <w:t>progettisti</w:t>
      </w:r>
      <w:proofErr w:type="spellEnd"/>
      <w:r w:rsidRPr="00687BC8">
        <w:rPr>
          <w:rStyle w:val="A0"/>
          <w:lang w:val="fr-CH"/>
        </w:rPr>
        <w:t xml:space="preserve"> </w:t>
      </w:r>
      <w:proofErr w:type="spellStart"/>
      <w:r w:rsidRPr="00687BC8">
        <w:rPr>
          <w:rStyle w:val="A0"/>
          <w:lang w:val="fr-CH"/>
        </w:rPr>
        <w:t>illuminotecnici</w:t>
      </w:r>
      <w:proofErr w:type="spellEnd"/>
      <w:r w:rsidRPr="00687BC8">
        <w:rPr>
          <w:rStyle w:val="A0"/>
          <w:lang w:val="fr-CH"/>
        </w:rPr>
        <w:t xml:space="preserve">, </w:t>
      </w:r>
      <w:proofErr w:type="spellStart"/>
      <w:r w:rsidRPr="00687BC8">
        <w:rPr>
          <w:rStyle w:val="A0"/>
          <w:lang w:val="fr-CH"/>
        </w:rPr>
        <w:t>architetti</w:t>
      </w:r>
      <w:proofErr w:type="spellEnd"/>
      <w:r w:rsidRPr="00687BC8">
        <w:rPr>
          <w:rStyle w:val="A0"/>
          <w:lang w:val="fr-CH"/>
        </w:rPr>
        <w:t xml:space="preserve">, </w:t>
      </w:r>
      <w:proofErr w:type="spellStart"/>
      <w:r w:rsidRPr="00687BC8">
        <w:rPr>
          <w:rStyle w:val="A0"/>
          <w:lang w:val="fr-CH"/>
        </w:rPr>
        <w:t>installatori</w:t>
      </w:r>
      <w:proofErr w:type="spellEnd"/>
      <w:r w:rsidRPr="00687BC8">
        <w:rPr>
          <w:rStyle w:val="A0"/>
          <w:lang w:val="fr-CH"/>
        </w:rPr>
        <w:t xml:space="preserve"> e, </w:t>
      </w:r>
      <w:proofErr w:type="spellStart"/>
      <w:r w:rsidRPr="00687BC8">
        <w:rPr>
          <w:rStyle w:val="A0"/>
          <w:lang w:val="fr-CH"/>
        </w:rPr>
        <w:t>inoltre</w:t>
      </w:r>
      <w:proofErr w:type="spellEnd"/>
      <w:r w:rsidRPr="00687BC8">
        <w:rPr>
          <w:rStyle w:val="A0"/>
          <w:lang w:val="fr-CH"/>
        </w:rPr>
        <w:t xml:space="preserve">, ai </w:t>
      </w:r>
      <w:proofErr w:type="spellStart"/>
      <w:r w:rsidRPr="00687BC8">
        <w:rPr>
          <w:rStyle w:val="A0"/>
          <w:lang w:val="fr-CH"/>
        </w:rPr>
        <w:t>clienti</w:t>
      </w:r>
      <w:proofErr w:type="spellEnd"/>
      <w:r w:rsidRPr="00687BC8">
        <w:rPr>
          <w:rStyle w:val="A0"/>
          <w:lang w:val="fr-CH"/>
        </w:rPr>
        <w:t xml:space="preserve"> </w:t>
      </w:r>
      <w:proofErr w:type="spellStart"/>
      <w:r w:rsidRPr="00687BC8">
        <w:rPr>
          <w:rStyle w:val="A0"/>
          <w:lang w:val="fr-CH"/>
        </w:rPr>
        <w:t>finali</w:t>
      </w:r>
      <w:proofErr w:type="spellEnd"/>
      <w:r w:rsidRPr="00687BC8">
        <w:rPr>
          <w:rStyle w:val="A0"/>
          <w:lang w:val="fr-CH"/>
        </w:rPr>
        <w:t xml:space="preserve">. La </w:t>
      </w:r>
      <w:proofErr w:type="spellStart"/>
      <w:r w:rsidRPr="00687BC8">
        <w:rPr>
          <w:rStyle w:val="A0"/>
          <w:lang w:val="fr-CH"/>
        </w:rPr>
        <w:t>nostra</w:t>
      </w:r>
      <w:proofErr w:type="spellEnd"/>
      <w:r w:rsidRPr="00687BC8">
        <w:rPr>
          <w:rStyle w:val="A0"/>
          <w:lang w:val="fr-CH"/>
        </w:rPr>
        <w:t xml:space="preserve"> </w:t>
      </w:r>
      <w:proofErr w:type="spellStart"/>
      <w:r w:rsidRPr="00687BC8">
        <w:rPr>
          <w:rStyle w:val="A0"/>
          <w:lang w:val="fr-CH"/>
        </w:rPr>
        <w:t>etica</w:t>
      </w:r>
      <w:proofErr w:type="spellEnd"/>
      <w:r w:rsidRPr="00687BC8">
        <w:rPr>
          <w:rStyle w:val="A0"/>
          <w:lang w:val="fr-CH"/>
        </w:rPr>
        <w:t xml:space="preserve"> ci </w:t>
      </w:r>
      <w:proofErr w:type="spellStart"/>
      <w:r w:rsidRPr="00687BC8">
        <w:rPr>
          <w:rStyle w:val="A0"/>
          <w:lang w:val="fr-CH"/>
        </w:rPr>
        <w:t>spinge</w:t>
      </w:r>
      <w:proofErr w:type="spellEnd"/>
      <w:r w:rsidRPr="00687BC8">
        <w:rPr>
          <w:rStyle w:val="A0"/>
          <w:lang w:val="fr-CH"/>
        </w:rPr>
        <w:t xml:space="preserve"> a ricercare </w:t>
      </w:r>
      <w:proofErr w:type="spellStart"/>
      <w:r w:rsidRPr="00687BC8">
        <w:rPr>
          <w:rStyle w:val="A0"/>
          <w:lang w:val="fr-CH"/>
        </w:rPr>
        <w:t>nuove</w:t>
      </w:r>
      <w:proofErr w:type="spellEnd"/>
      <w:r w:rsidRPr="00687BC8">
        <w:rPr>
          <w:rStyle w:val="A0"/>
          <w:lang w:val="fr-CH"/>
        </w:rPr>
        <w:t xml:space="preserve"> </w:t>
      </w:r>
      <w:proofErr w:type="spellStart"/>
      <w:r w:rsidRPr="00687BC8">
        <w:rPr>
          <w:rStyle w:val="A0"/>
          <w:lang w:val="fr-CH"/>
        </w:rPr>
        <w:t>possibilità</w:t>
      </w:r>
      <w:proofErr w:type="spellEnd"/>
      <w:r w:rsidRPr="00687BC8">
        <w:rPr>
          <w:rStyle w:val="A0"/>
          <w:lang w:val="fr-CH"/>
        </w:rPr>
        <w:t xml:space="preserve"> a </w:t>
      </w:r>
      <w:proofErr w:type="spellStart"/>
      <w:r w:rsidRPr="00687BC8">
        <w:rPr>
          <w:rStyle w:val="A0"/>
          <w:lang w:val="fr-CH"/>
        </w:rPr>
        <w:t>livello</w:t>
      </w:r>
      <w:proofErr w:type="spellEnd"/>
      <w:r w:rsidRPr="00687BC8">
        <w:rPr>
          <w:rStyle w:val="A0"/>
          <w:lang w:val="fr-CH"/>
        </w:rPr>
        <w:t xml:space="preserve"> </w:t>
      </w:r>
      <w:proofErr w:type="spellStart"/>
      <w:r w:rsidRPr="00687BC8">
        <w:rPr>
          <w:rStyle w:val="A0"/>
          <w:lang w:val="fr-CH"/>
        </w:rPr>
        <w:t>tecnologico</w:t>
      </w:r>
      <w:proofErr w:type="spellEnd"/>
      <w:r w:rsidRPr="00687BC8">
        <w:rPr>
          <w:rStyle w:val="A0"/>
          <w:lang w:val="fr-CH"/>
        </w:rPr>
        <w:t xml:space="preserve"> </w:t>
      </w:r>
      <w:proofErr w:type="spellStart"/>
      <w:r w:rsidRPr="00687BC8">
        <w:rPr>
          <w:rStyle w:val="A0"/>
          <w:lang w:val="fr-CH"/>
        </w:rPr>
        <w:t>finalizzate</w:t>
      </w:r>
      <w:proofErr w:type="spellEnd"/>
      <w:r w:rsidRPr="00687BC8">
        <w:rPr>
          <w:rStyle w:val="A0"/>
          <w:lang w:val="fr-CH"/>
        </w:rPr>
        <w:t xml:space="preserve"> a </w:t>
      </w:r>
      <w:proofErr w:type="spellStart"/>
      <w:r w:rsidRPr="00687BC8">
        <w:rPr>
          <w:rStyle w:val="A0"/>
          <w:lang w:val="fr-CH"/>
        </w:rPr>
        <w:t>creare</w:t>
      </w:r>
      <w:proofErr w:type="spellEnd"/>
      <w:r w:rsidRPr="00687BC8">
        <w:rPr>
          <w:rStyle w:val="A0"/>
          <w:lang w:val="fr-CH"/>
        </w:rPr>
        <w:t xml:space="preserve"> </w:t>
      </w:r>
      <w:proofErr w:type="spellStart"/>
      <w:r w:rsidRPr="00687BC8">
        <w:rPr>
          <w:rStyle w:val="A0"/>
          <w:lang w:val="fr-CH"/>
        </w:rPr>
        <w:t>soluzioni</w:t>
      </w:r>
      <w:proofErr w:type="spellEnd"/>
      <w:r w:rsidRPr="00687BC8">
        <w:rPr>
          <w:rStyle w:val="A0"/>
          <w:lang w:val="fr-CH"/>
        </w:rPr>
        <w:t xml:space="preserve"> d’</w:t>
      </w:r>
      <w:proofErr w:type="spellStart"/>
      <w:r w:rsidRPr="00687BC8">
        <w:rPr>
          <w:rStyle w:val="A0"/>
          <w:lang w:val="fr-CH"/>
        </w:rPr>
        <w:t>illuminazione</w:t>
      </w:r>
      <w:proofErr w:type="spellEnd"/>
      <w:r w:rsidRPr="00687BC8">
        <w:rPr>
          <w:rStyle w:val="A0"/>
          <w:lang w:val="fr-CH"/>
        </w:rPr>
        <w:t xml:space="preserve"> intuitive, a </w:t>
      </w:r>
      <w:proofErr w:type="spellStart"/>
      <w:r w:rsidRPr="00687BC8">
        <w:rPr>
          <w:rStyle w:val="A0"/>
          <w:lang w:val="fr-CH"/>
        </w:rPr>
        <w:t>migliorare</w:t>
      </w:r>
      <w:proofErr w:type="spellEnd"/>
      <w:r w:rsidRPr="00687BC8">
        <w:rPr>
          <w:rStyle w:val="A0"/>
          <w:lang w:val="fr-CH"/>
        </w:rPr>
        <w:t xml:space="preserve"> </w:t>
      </w:r>
      <w:proofErr w:type="spellStart"/>
      <w:r w:rsidRPr="00687BC8">
        <w:rPr>
          <w:rStyle w:val="A0"/>
          <w:lang w:val="fr-CH"/>
        </w:rPr>
        <w:t>gli</w:t>
      </w:r>
      <w:proofErr w:type="spellEnd"/>
      <w:r w:rsidRPr="00687BC8">
        <w:rPr>
          <w:rStyle w:val="A0"/>
          <w:lang w:val="fr-CH"/>
        </w:rPr>
        <w:t xml:space="preserve"> </w:t>
      </w:r>
      <w:proofErr w:type="spellStart"/>
      <w:r w:rsidRPr="00687BC8">
        <w:rPr>
          <w:rStyle w:val="A0"/>
          <w:lang w:val="fr-CH"/>
        </w:rPr>
        <w:t>ambienti</w:t>
      </w:r>
      <w:proofErr w:type="spellEnd"/>
      <w:r w:rsidRPr="00687BC8">
        <w:rPr>
          <w:rStyle w:val="A0"/>
          <w:lang w:val="fr-CH"/>
        </w:rPr>
        <w:t xml:space="preserve"> di </w:t>
      </w:r>
      <w:proofErr w:type="spellStart"/>
      <w:r w:rsidRPr="00687BC8">
        <w:rPr>
          <w:rStyle w:val="A0"/>
          <w:lang w:val="fr-CH"/>
        </w:rPr>
        <w:t>lavoro</w:t>
      </w:r>
      <w:proofErr w:type="spellEnd"/>
      <w:r w:rsidRPr="00687BC8">
        <w:rPr>
          <w:rStyle w:val="A0"/>
          <w:lang w:val="fr-CH"/>
        </w:rPr>
        <w:t xml:space="preserve">, le </w:t>
      </w:r>
      <w:proofErr w:type="spellStart"/>
      <w:r w:rsidRPr="00687BC8">
        <w:rPr>
          <w:rStyle w:val="A0"/>
          <w:lang w:val="fr-CH"/>
        </w:rPr>
        <w:t>funzioni</w:t>
      </w:r>
      <w:proofErr w:type="spellEnd"/>
      <w:r w:rsidRPr="00687BC8">
        <w:rPr>
          <w:rStyle w:val="A0"/>
          <w:lang w:val="fr-CH"/>
        </w:rPr>
        <w:t xml:space="preserve"> di management e, in </w:t>
      </w:r>
      <w:proofErr w:type="spellStart"/>
      <w:r w:rsidRPr="00687BC8">
        <w:rPr>
          <w:rStyle w:val="A0"/>
          <w:lang w:val="fr-CH"/>
        </w:rPr>
        <w:t>generale</w:t>
      </w:r>
      <w:proofErr w:type="spellEnd"/>
      <w:r w:rsidRPr="00687BC8">
        <w:rPr>
          <w:rStyle w:val="A0"/>
          <w:lang w:val="fr-CH"/>
        </w:rPr>
        <w:t xml:space="preserve">, la </w:t>
      </w:r>
      <w:proofErr w:type="spellStart"/>
      <w:r w:rsidRPr="00687BC8">
        <w:rPr>
          <w:rStyle w:val="A0"/>
          <w:lang w:val="fr-CH"/>
        </w:rPr>
        <w:t>qualità</w:t>
      </w:r>
      <w:proofErr w:type="spellEnd"/>
      <w:r w:rsidRPr="00687BC8">
        <w:rPr>
          <w:rStyle w:val="A0"/>
          <w:lang w:val="fr-CH"/>
        </w:rPr>
        <w:t xml:space="preserve"> </w:t>
      </w:r>
      <w:proofErr w:type="spellStart"/>
      <w:r w:rsidRPr="00687BC8">
        <w:rPr>
          <w:rStyle w:val="A0"/>
          <w:lang w:val="fr-CH"/>
        </w:rPr>
        <w:t>della</w:t>
      </w:r>
      <w:proofErr w:type="spellEnd"/>
      <w:r w:rsidRPr="00687BC8">
        <w:rPr>
          <w:rStyle w:val="A0"/>
          <w:lang w:val="fr-CH"/>
        </w:rPr>
        <w:t xml:space="preserve"> </w:t>
      </w:r>
      <w:proofErr w:type="spellStart"/>
      <w:r w:rsidRPr="00687BC8">
        <w:rPr>
          <w:rStyle w:val="A0"/>
          <w:lang w:val="fr-CH"/>
        </w:rPr>
        <w:t>vita</w:t>
      </w:r>
      <w:proofErr w:type="spellEnd"/>
      <w:r w:rsidRPr="00687BC8">
        <w:rPr>
          <w:rStyle w:val="A0"/>
          <w:lang w:val="fr-CH"/>
        </w:rPr>
        <w:t>.</w:t>
      </w:r>
    </w:p>
    <w:p w14:paraId="0ACE017B" w14:textId="77777777" w:rsidR="00F17079" w:rsidRPr="00687BC8" w:rsidRDefault="00F17079" w:rsidP="00F17079">
      <w:pPr>
        <w:pStyle w:val="Default"/>
        <w:spacing w:line="280" w:lineRule="atLeast"/>
        <w:rPr>
          <w:rStyle w:val="A0"/>
          <w:lang w:val="fr-CH"/>
        </w:rPr>
      </w:pPr>
    </w:p>
    <w:p w14:paraId="1C1B8C59" w14:textId="77777777" w:rsidR="00F17079" w:rsidRPr="00687BC8" w:rsidRDefault="00F17079" w:rsidP="00F17079">
      <w:pPr>
        <w:pStyle w:val="Default"/>
        <w:spacing w:line="280" w:lineRule="atLeast"/>
        <w:rPr>
          <w:rStyle w:val="A0"/>
          <w:lang w:val="fr-CH"/>
        </w:rPr>
      </w:pPr>
      <w:r w:rsidRPr="00687BC8">
        <w:rPr>
          <w:rStyle w:val="A0"/>
          <w:lang w:val="fr-CH"/>
        </w:rPr>
        <w:t xml:space="preserve">Per </w:t>
      </w:r>
      <w:proofErr w:type="spellStart"/>
      <w:r w:rsidRPr="00687BC8">
        <w:rPr>
          <w:rStyle w:val="A0"/>
          <w:lang w:val="fr-CH"/>
        </w:rPr>
        <w:t>ulteriori</w:t>
      </w:r>
      <w:proofErr w:type="spellEnd"/>
      <w:r w:rsidRPr="00687BC8">
        <w:rPr>
          <w:rStyle w:val="A0"/>
          <w:lang w:val="fr-CH"/>
        </w:rPr>
        <w:t xml:space="preserve"> </w:t>
      </w:r>
      <w:proofErr w:type="spellStart"/>
      <w:r w:rsidRPr="00687BC8">
        <w:rPr>
          <w:rStyle w:val="A0"/>
          <w:lang w:val="fr-CH"/>
        </w:rPr>
        <w:t>informazioni</w:t>
      </w:r>
      <w:proofErr w:type="spellEnd"/>
      <w:r w:rsidRPr="00687BC8">
        <w:rPr>
          <w:rStyle w:val="A0"/>
          <w:lang w:val="fr-CH"/>
        </w:rPr>
        <w:t xml:space="preserve"> si </w:t>
      </w:r>
      <w:proofErr w:type="spellStart"/>
      <w:r w:rsidRPr="00687BC8">
        <w:rPr>
          <w:rStyle w:val="A0"/>
          <w:lang w:val="fr-CH"/>
        </w:rPr>
        <w:t>prega</w:t>
      </w:r>
      <w:proofErr w:type="spellEnd"/>
      <w:r w:rsidRPr="00687BC8">
        <w:rPr>
          <w:rStyle w:val="A0"/>
          <w:lang w:val="fr-CH"/>
        </w:rPr>
        <w:t xml:space="preserve"> di </w:t>
      </w:r>
      <w:proofErr w:type="spellStart"/>
      <w:proofErr w:type="gramStart"/>
      <w:r w:rsidRPr="00687BC8">
        <w:rPr>
          <w:rStyle w:val="A0"/>
          <w:lang w:val="fr-CH"/>
        </w:rPr>
        <w:t>consultare</w:t>
      </w:r>
      <w:proofErr w:type="spellEnd"/>
      <w:r w:rsidRPr="00687BC8">
        <w:rPr>
          <w:rStyle w:val="A0"/>
          <w:lang w:val="fr-CH"/>
        </w:rPr>
        <w:t>:</w:t>
      </w:r>
      <w:proofErr w:type="gramEnd"/>
      <w:r w:rsidRPr="00687BC8">
        <w:rPr>
          <w:rStyle w:val="A0"/>
          <w:lang w:val="fr-CH"/>
        </w:rPr>
        <w:t xml:space="preserve"> www.regent.ch  </w:t>
      </w:r>
    </w:p>
    <w:p w14:paraId="67E402CE" w14:textId="77777777" w:rsidR="00F17079" w:rsidRPr="00DA7153" w:rsidRDefault="00F17079" w:rsidP="00F17079">
      <w:pPr>
        <w:rPr>
          <w:rFonts w:ascii="Arial" w:hAnsi="Arial" w:cs="Arial"/>
          <w:sz w:val="18"/>
          <w:szCs w:val="18"/>
          <w:lang w:val="it-CH"/>
        </w:rPr>
      </w:pPr>
    </w:p>
    <w:p w14:paraId="314C75D3" w14:textId="77777777" w:rsidR="00F17079" w:rsidRDefault="00F17079" w:rsidP="00F17079">
      <w:pPr>
        <w:rPr>
          <w:rFonts w:ascii="Arial" w:hAnsi="Arial" w:cs="Arial"/>
          <w:sz w:val="18"/>
          <w:szCs w:val="18"/>
          <w:lang w:val="it-CH"/>
        </w:rPr>
      </w:pPr>
    </w:p>
    <w:p w14:paraId="36068908" w14:textId="77777777" w:rsidR="00F17079" w:rsidRPr="00DA7153" w:rsidRDefault="00F17079" w:rsidP="00F17079">
      <w:pPr>
        <w:pStyle w:val="Default"/>
        <w:spacing w:line="280" w:lineRule="atLeast"/>
        <w:rPr>
          <w:rStyle w:val="A0"/>
          <w:b/>
          <w:lang w:val="it-CH"/>
        </w:rPr>
      </w:pPr>
      <w:r w:rsidRPr="00DA7153">
        <w:rPr>
          <w:rStyle w:val="A0"/>
          <w:b/>
          <w:lang w:val="it-CH"/>
        </w:rPr>
        <w:t>CONTATTO PER LA STAMPA</w:t>
      </w:r>
    </w:p>
    <w:p w14:paraId="33C3D8F1" w14:textId="77777777" w:rsidR="00F17079" w:rsidRPr="00DA7153" w:rsidRDefault="00F17079" w:rsidP="00F17079">
      <w:pPr>
        <w:pStyle w:val="Default"/>
        <w:spacing w:line="280" w:lineRule="atLeast"/>
        <w:rPr>
          <w:rStyle w:val="A0"/>
          <w:lang w:val="it-CH"/>
        </w:rPr>
      </w:pPr>
      <w:r>
        <w:rPr>
          <w:rStyle w:val="A0"/>
          <w:lang w:val="it-CH"/>
        </w:rPr>
        <w:t>Patricia Gerber</w:t>
      </w:r>
    </w:p>
    <w:p w14:paraId="7B6651A4" w14:textId="77777777" w:rsidR="00F17079" w:rsidRDefault="00F17079" w:rsidP="00F17079">
      <w:pPr>
        <w:pStyle w:val="Default"/>
        <w:spacing w:line="280" w:lineRule="atLeast"/>
        <w:rPr>
          <w:rStyle w:val="A0"/>
        </w:rPr>
      </w:pPr>
      <w:r w:rsidRPr="00042AA5">
        <w:rPr>
          <w:rStyle w:val="A0"/>
        </w:rPr>
        <w:t>Responsabile</w:t>
      </w:r>
      <w:r>
        <w:rPr>
          <w:rStyle w:val="A0"/>
        </w:rPr>
        <w:t xml:space="preserve"> Marketing e Product Management</w:t>
      </w:r>
    </w:p>
    <w:p w14:paraId="1F56F458" w14:textId="77777777" w:rsidR="00F17079" w:rsidRPr="00F549E4" w:rsidRDefault="00F17079" w:rsidP="00F17079">
      <w:pPr>
        <w:pStyle w:val="Default"/>
        <w:spacing w:line="280" w:lineRule="atLeast"/>
        <w:rPr>
          <w:rStyle w:val="A0"/>
        </w:rPr>
      </w:pPr>
    </w:p>
    <w:p w14:paraId="65E89FDE" w14:textId="77777777" w:rsidR="00F17079" w:rsidRPr="00960049" w:rsidRDefault="00F17079" w:rsidP="00F17079">
      <w:pPr>
        <w:pStyle w:val="Default"/>
        <w:spacing w:line="280" w:lineRule="atLeast"/>
        <w:rPr>
          <w:rStyle w:val="A0"/>
        </w:rPr>
      </w:pPr>
      <w:proofErr w:type="spellStart"/>
      <w:r w:rsidRPr="00960049">
        <w:rPr>
          <w:rStyle w:val="A0"/>
        </w:rPr>
        <w:t>Regent</w:t>
      </w:r>
      <w:proofErr w:type="spellEnd"/>
      <w:r w:rsidRPr="00960049">
        <w:rPr>
          <w:rStyle w:val="A0"/>
        </w:rPr>
        <w:t xml:space="preserve"> </w:t>
      </w:r>
      <w:proofErr w:type="spellStart"/>
      <w:r w:rsidRPr="00960049">
        <w:rPr>
          <w:rStyle w:val="A0"/>
        </w:rPr>
        <w:t>Beleuchtungskörper</w:t>
      </w:r>
      <w:proofErr w:type="spellEnd"/>
      <w:r w:rsidRPr="00960049">
        <w:rPr>
          <w:rStyle w:val="A0"/>
        </w:rPr>
        <w:t xml:space="preserve"> AG</w:t>
      </w:r>
    </w:p>
    <w:p w14:paraId="284A07ED" w14:textId="77777777" w:rsidR="00F17079" w:rsidRPr="002759C4" w:rsidRDefault="00F17079" w:rsidP="00F17079">
      <w:pPr>
        <w:pStyle w:val="Default"/>
        <w:spacing w:line="280" w:lineRule="atLeast"/>
        <w:rPr>
          <w:rStyle w:val="A0"/>
        </w:rPr>
      </w:pPr>
      <w:proofErr w:type="spellStart"/>
      <w:r w:rsidRPr="002759C4">
        <w:rPr>
          <w:rStyle w:val="A0"/>
        </w:rPr>
        <w:t>Dornacherstrasse</w:t>
      </w:r>
      <w:proofErr w:type="spellEnd"/>
      <w:r w:rsidRPr="002759C4">
        <w:rPr>
          <w:rStyle w:val="A0"/>
        </w:rPr>
        <w:t xml:space="preserve"> 390, </w:t>
      </w:r>
      <w:proofErr w:type="spellStart"/>
      <w:r w:rsidRPr="002759C4">
        <w:rPr>
          <w:rStyle w:val="A0"/>
        </w:rPr>
        <w:t>Postfach</w:t>
      </w:r>
      <w:proofErr w:type="spellEnd"/>
      <w:r w:rsidRPr="002759C4">
        <w:rPr>
          <w:rStyle w:val="A0"/>
        </w:rPr>
        <w:t xml:space="preserve"> 139</w:t>
      </w:r>
    </w:p>
    <w:p w14:paraId="3B1EE7BD" w14:textId="77777777" w:rsidR="00F17079" w:rsidRDefault="00F17079" w:rsidP="00F17079">
      <w:pPr>
        <w:pStyle w:val="Default"/>
        <w:spacing w:line="280" w:lineRule="atLeast"/>
        <w:rPr>
          <w:rStyle w:val="A0"/>
        </w:rPr>
      </w:pPr>
      <w:r w:rsidRPr="002759C4">
        <w:rPr>
          <w:rStyle w:val="A0"/>
        </w:rPr>
        <w:t xml:space="preserve">CH-4018 Basel </w:t>
      </w:r>
    </w:p>
    <w:p w14:paraId="2BAD12EE" w14:textId="77777777" w:rsidR="00F17079" w:rsidRPr="00DA7153" w:rsidRDefault="00F17079" w:rsidP="00F17079">
      <w:pPr>
        <w:pStyle w:val="Default"/>
        <w:spacing w:line="280" w:lineRule="atLeast"/>
        <w:rPr>
          <w:rStyle w:val="A0"/>
        </w:rPr>
      </w:pPr>
      <w:r>
        <w:rPr>
          <w:rStyle w:val="A0"/>
        </w:rPr>
        <w:t>T +</w:t>
      </w:r>
      <w:r w:rsidRPr="00DA7153">
        <w:rPr>
          <w:rStyle w:val="A0"/>
        </w:rPr>
        <w:t xml:space="preserve">41 61 335 </w:t>
      </w:r>
      <w:r>
        <w:rPr>
          <w:rStyle w:val="A0"/>
        </w:rPr>
        <w:t>56 03</w:t>
      </w:r>
    </w:p>
    <w:p w14:paraId="29BC0310" w14:textId="77777777" w:rsidR="00F17079" w:rsidRPr="001100C8" w:rsidRDefault="00B4606B" w:rsidP="00F17079">
      <w:pPr>
        <w:rPr>
          <w:rFonts w:ascii="Arial" w:hAnsi="Arial" w:cs="Arial"/>
          <w:sz w:val="18"/>
          <w:szCs w:val="18"/>
          <w:lang w:val="de-CH"/>
        </w:rPr>
      </w:pPr>
      <w:hyperlink r:id="rId8" w:history="1">
        <w:r w:rsidR="00F17079">
          <w:rPr>
            <w:rStyle w:val="Hyperlink"/>
            <w:rFonts w:ascii="Arial" w:hAnsi="Arial" w:cs="Arial"/>
            <w:sz w:val="18"/>
            <w:szCs w:val="18"/>
          </w:rPr>
          <w:t>marketing-kommunikation@regent.ch</w:t>
        </w:r>
      </w:hyperlink>
    </w:p>
    <w:p w14:paraId="6F9647D4" w14:textId="6C1834CD" w:rsidR="00D84CD8" w:rsidRPr="00A26C50" w:rsidRDefault="00D84CD8" w:rsidP="00EF7E40">
      <w:pPr>
        <w:pStyle w:val="Default"/>
        <w:spacing w:line="280" w:lineRule="atLeast"/>
        <w:rPr>
          <w:color w:val="auto"/>
          <w:sz w:val="18"/>
          <w:szCs w:val="18"/>
        </w:rPr>
      </w:pPr>
    </w:p>
    <w:p w14:paraId="39CB2A71" w14:textId="77777777" w:rsidR="00D84CD8" w:rsidRPr="00CF7FA6" w:rsidRDefault="00D84CD8" w:rsidP="00361D7D">
      <w:pPr>
        <w:rPr>
          <w:rStyle w:val="Hyperlink"/>
          <w:rFonts w:ascii="Arial" w:hAnsi="Arial" w:cs="Arial"/>
          <w:color w:val="auto"/>
          <w:lang w:val="de-CH"/>
        </w:rPr>
      </w:pPr>
    </w:p>
    <w:p w14:paraId="54B17FDC" w14:textId="77777777" w:rsidR="0000545A" w:rsidRPr="00CF7FA6" w:rsidRDefault="0000545A" w:rsidP="00361D7D">
      <w:pPr>
        <w:rPr>
          <w:rStyle w:val="Hyperlink"/>
          <w:rFonts w:ascii="Arial" w:hAnsi="Arial" w:cs="Arial"/>
          <w:color w:val="auto"/>
          <w:lang w:val="de-CH"/>
        </w:rPr>
      </w:pPr>
    </w:p>
    <w:p w14:paraId="42280592" w14:textId="77777777" w:rsidR="00D84CD8" w:rsidRPr="00CF7FA6" w:rsidRDefault="00D84CD8" w:rsidP="00361D7D">
      <w:pPr>
        <w:rPr>
          <w:rFonts w:ascii="Arial" w:hAnsi="Arial" w:cs="Arial"/>
          <w:sz w:val="18"/>
          <w:szCs w:val="18"/>
          <w:u w:val="single"/>
          <w:lang w:val="de-CH" w:eastAsia="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54"/>
        <w:gridCol w:w="2722"/>
        <w:gridCol w:w="793"/>
        <w:gridCol w:w="2721"/>
        <w:gridCol w:w="397"/>
      </w:tblGrid>
      <w:tr w:rsidR="00A26C50" w:rsidRPr="00A26C50" w14:paraId="30C29011" w14:textId="75263D4A" w:rsidTr="007769A7">
        <w:trPr>
          <w:gridAfter w:val="1"/>
          <w:wAfter w:w="397" w:type="dxa"/>
        </w:trPr>
        <w:tc>
          <w:tcPr>
            <w:tcW w:w="3261" w:type="dxa"/>
          </w:tcPr>
          <w:p w14:paraId="7102A7D2" w14:textId="2CCFFB59" w:rsidR="00C817B4" w:rsidRPr="00A26C50" w:rsidRDefault="00C817B4"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41EA562E" wp14:editId="52E8DBE5">
                  <wp:extent cx="1911133" cy="1114828"/>
                  <wp:effectExtent l="0" t="0" r="0" b="3175"/>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gent Logo schwarz.png"/>
                          <pic:cNvPicPr/>
                        </pic:nvPicPr>
                        <pic:blipFill>
                          <a:blip r:embed="rId9" cstate="screen">
                            <a:extLst>
                              <a:ext uri="{28A0092B-C50C-407E-A947-70E740481C1C}">
                                <a14:useLocalDpi xmlns:a14="http://schemas.microsoft.com/office/drawing/2010/main"/>
                              </a:ext>
                            </a:extLst>
                          </a:blip>
                          <a:stretch>
                            <a:fillRect/>
                          </a:stretch>
                        </pic:blipFill>
                        <pic:spPr>
                          <a:xfrm>
                            <a:off x="0" y="0"/>
                            <a:ext cx="1911133" cy="1114828"/>
                          </a:xfrm>
                          <a:prstGeom prst="rect">
                            <a:avLst/>
                          </a:prstGeom>
                        </pic:spPr>
                      </pic:pic>
                    </a:graphicData>
                  </a:graphic>
                </wp:inline>
              </w:drawing>
            </w:r>
          </w:p>
        </w:tc>
        <w:tc>
          <w:tcPr>
            <w:tcW w:w="254" w:type="dxa"/>
          </w:tcPr>
          <w:p w14:paraId="0DED18C8" w14:textId="77777777" w:rsidR="00C817B4" w:rsidRPr="00A26C50" w:rsidRDefault="00C817B4" w:rsidP="00361D7D">
            <w:pPr>
              <w:rPr>
                <w:rFonts w:ascii="Arial" w:hAnsi="Arial" w:cs="Arial"/>
                <w:sz w:val="18"/>
                <w:szCs w:val="18"/>
                <w:lang w:val="de-CH"/>
              </w:rPr>
            </w:pPr>
          </w:p>
        </w:tc>
        <w:tc>
          <w:tcPr>
            <w:tcW w:w="2722" w:type="dxa"/>
          </w:tcPr>
          <w:p w14:paraId="5BDC5CF0" w14:textId="592C0102" w:rsidR="00C817B4" w:rsidRPr="00A26C50" w:rsidRDefault="00C817B4"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082F8152" wp14:editId="2D114F5F">
                  <wp:extent cx="1023754" cy="1365005"/>
                  <wp:effectExtent l="0" t="0" r="5080" b="0"/>
                  <wp:docPr id="3"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023754" cy="1365005"/>
                          </a:xfrm>
                          <a:prstGeom prst="rect">
                            <a:avLst/>
                          </a:prstGeom>
                          <a:ln>
                            <a:noFill/>
                          </a:ln>
                          <a:extLst>
                            <a:ext uri="{53640926-AAD7-44D8-BBD7-CCE9431645EC}">
                              <a14:shadowObscured xmlns:a14="http://schemas.microsoft.com/office/drawing/2010/main"/>
                            </a:ext>
                          </a:extLst>
                        </pic:spPr>
                      </pic:pic>
                    </a:graphicData>
                  </a:graphic>
                </wp:inline>
              </w:drawing>
            </w:r>
          </w:p>
        </w:tc>
        <w:tc>
          <w:tcPr>
            <w:tcW w:w="3514" w:type="dxa"/>
            <w:gridSpan w:val="2"/>
          </w:tcPr>
          <w:p w14:paraId="570A3EBC" w14:textId="0D460CB9" w:rsidR="00C817B4" w:rsidRPr="00A26C50" w:rsidRDefault="00C817B4"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5362BD5E" wp14:editId="51BF3CFA">
                  <wp:extent cx="1189160" cy="1354921"/>
                  <wp:effectExtent l="0" t="0" r="5080" b="4445"/>
                  <wp:docPr id="4"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189160" cy="1354921"/>
                          </a:xfrm>
                          <a:prstGeom prst="rect">
                            <a:avLst/>
                          </a:prstGeom>
                          <a:ln>
                            <a:noFill/>
                          </a:ln>
                          <a:extLst>
                            <a:ext uri="{53640926-AAD7-44D8-BBD7-CCE9431645EC}">
                              <a14:shadowObscured xmlns:a14="http://schemas.microsoft.com/office/drawing/2010/main"/>
                            </a:ext>
                          </a:extLst>
                        </pic:spPr>
                      </pic:pic>
                    </a:graphicData>
                  </a:graphic>
                </wp:inline>
              </w:drawing>
            </w:r>
          </w:p>
        </w:tc>
      </w:tr>
      <w:tr w:rsidR="00A26C50" w:rsidRPr="00A26C50" w14:paraId="430A0994" w14:textId="3F15A011" w:rsidTr="007769A7">
        <w:tc>
          <w:tcPr>
            <w:tcW w:w="3261" w:type="dxa"/>
          </w:tcPr>
          <w:p w14:paraId="331DACCD" w14:textId="77777777" w:rsidR="00393E73" w:rsidRPr="00A26C50" w:rsidRDefault="00393E73" w:rsidP="00361D7D">
            <w:pPr>
              <w:rPr>
                <w:rFonts w:ascii="Arial" w:hAnsi="Arial" w:cs="Arial"/>
                <w:sz w:val="18"/>
                <w:szCs w:val="18"/>
                <w:lang w:val="de-CH"/>
              </w:rPr>
            </w:pPr>
          </w:p>
        </w:tc>
        <w:tc>
          <w:tcPr>
            <w:tcW w:w="254" w:type="dxa"/>
          </w:tcPr>
          <w:p w14:paraId="147AF909" w14:textId="77777777" w:rsidR="00393E73" w:rsidRPr="00A26C50" w:rsidRDefault="00393E73" w:rsidP="00361D7D">
            <w:pPr>
              <w:rPr>
                <w:rFonts w:ascii="Arial" w:hAnsi="Arial" w:cs="Arial"/>
                <w:sz w:val="18"/>
                <w:szCs w:val="18"/>
                <w:lang w:val="de-CH"/>
              </w:rPr>
            </w:pPr>
          </w:p>
        </w:tc>
        <w:tc>
          <w:tcPr>
            <w:tcW w:w="2722" w:type="dxa"/>
          </w:tcPr>
          <w:p w14:paraId="4CB08976" w14:textId="77777777" w:rsidR="00393E73" w:rsidRPr="00A26C50" w:rsidRDefault="00393E73" w:rsidP="00361D7D">
            <w:pPr>
              <w:rPr>
                <w:rFonts w:ascii="Arial" w:hAnsi="Arial" w:cs="Arial"/>
                <w:sz w:val="18"/>
                <w:szCs w:val="18"/>
                <w:lang w:val="de-CH"/>
              </w:rPr>
            </w:pPr>
          </w:p>
        </w:tc>
        <w:tc>
          <w:tcPr>
            <w:tcW w:w="793" w:type="dxa"/>
          </w:tcPr>
          <w:p w14:paraId="2B9660BD" w14:textId="77777777" w:rsidR="00393E73" w:rsidRPr="00A26C50" w:rsidRDefault="00393E73" w:rsidP="00361D7D">
            <w:pPr>
              <w:rPr>
                <w:rFonts w:ascii="Arial" w:hAnsi="Arial" w:cs="Arial"/>
                <w:sz w:val="18"/>
                <w:szCs w:val="18"/>
                <w:lang w:val="de-CH"/>
              </w:rPr>
            </w:pPr>
          </w:p>
        </w:tc>
        <w:tc>
          <w:tcPr>
            <w:tcW w:w="3118" w:type="dxa"/>
            <w:gridSpan w:val="2"/>
          </w:tcPr>
          <w:p w14:paraId="3BAA89FD" w14:textId="77777777" w:rsidR="00393E73" w:rsidRPr="00A26C50" w:rsidRDefault="00393E73" w:rsidP="00361D7D">
            <w:pPr>
              <w:rPr>
                <w:rFonts w:ascii="Arial" w:hAnsi="Arial" w:cs="Arial"/>
                <w:sz w:val="18"/>
                <w:szCs w:val="18"/>
                <w:lang w:val="de-CH"/>
              </w:rPr>
            </w:pPr>
          </w:p>
        </w:tc>
      </w:tr>
      <w:tr w:rsidR="007D0022" w:rsidRPr="007D0022" w14:paraId="22D029F0" w14:textId="187C7246" w:rsidTr="007769A7">
        <w:trPr>
          <w:gridAfter w:val="1"/>
          <w:wAfter w:w="397" w:type="dxa"/>
        </w:trPr>
        <w:tc>
          <w:tcPr>
            <w:tcW w:w="3261" w:type="dxa"/>
          </w:tcPr>
          <w:p w14:paraId="4AB6B21E" w14:textId="430473F7" w:rsidR="00C817B4" w:rsidRPr="00F17079" w:rsidRDefault="00C817B4" w:rsidP="00D84CD8">
            <w:pPr>
              <w:rPr>
                <w:rFonts w:ascii="Arial" w:hAnsi="Arial" w:cs="Arial"/>
                <w:sz w:val="16"/>
                <w:szCs w:val="16"/>
                <w:lang w:val="en-US"/>
              </w:rPr>
            </w:pPr>
            <w:proofErr w:type="spellStart"/>
            <w:r w:rsidRPr="00F17079">
              <w:rPr>
                <w:rFonts w:ascii="Arial" w:hAnsi="Arial" w:cs="Arial"/>
                <w:sz w:val="16"/>
                <w:szCs w:val="16"/>
                <w:lang w:val="en-US"/>
              </w:rPr>
              <w:t>Lightpad</w:t>
            </w:r>
            <w:proofErr w:type="spellEnd"/>
            <w:r w:rsidRPr="00F17079">
              <w:rPr>
                <w:rFonts w:ascii="Arial" w:hAnsi="Arial" w:cs="Arial"/>
                <w:sz w:val="16"/>
                <w:szCs w:val="16"/>
                <w:lang w:val="en-US"/>
              </w:rPr>
              <w:t xml:space="preserve"> Tunable: 2 testate </w:t>
            </w:r>
            <w:proofErr w:type="spellStart"/>
            <w:r w:rsidRPr="00F17079">
              <w:rPr>
                <w:rFonts w:ascii="Arial" w:hAnsi="Arial" w:cs="Arial"/>
                <w:sz w:val="16"/>
                <w:szCs w:val="16"/>
                <w:lang w:val="en-US"/>
              </w:rPr>
              <w:t>delle</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lampade</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regolabili</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singolarmente</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soluzione</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illuminotecnica</w:t>
            </w:r>
            <w:proofErr w:type="spellEnd"/>
            <w:r w:rsidRPr="00F17079">
              <w:rPr>
                <w:rFonts w:ascii="Arial" w:hAnsi="Arial" w:cs="Arial"/>
                <w:sz w:val="16"/>
                <w:szCs w:val="16"/>
                <w:lang w:val="en-US"/>
              </w:rPr>
              <w:t xml:space="preserve"> con </w:t>
            </w:r>
            <w:proofErr w:type="spellStart"/>
            <w:r w:rsidRPr="00F17079">
              <w:rPr>
                <w:rFonts w:ascii="Arial" w:hAnsi="Arial" w:cs="Arial"/>
                <w:sz w:val="16"/>
                <w:szCs w:val="16"/>
                <w:lang w:val="en-US"/>
              </w:rPr>
              <w:t>effetto</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biologico</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Luce</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diretta</w:t>
            </w:r>
            <w:proofErr w:type="spellEnd"/>
            <w:r w:rsidRPr="00F17079">
              <w:rPr>
                <w:rFonts w:ascii="Arial" w:hAnsi="Arial" w:cs="Arial"/>
                <w:sz w:val="16"/>
                <w:szCs w:val="16"/>
                <w:lang w:val="en-US"/>
              </w:rPr>
              <w:t xml:space="preserve"> e </w:t>
            </w:r>
            <w:proofErr w:type="spellStart"/>
            <w:r w:rsidRPr="00F17079">
              <w:rPr>
                <w:rFonts w:ascii="Arial" w:hAnsi="Arial" w:cs="Arial"/>
                <w:sz w:val="16"/>
                <w:szCs w:val="16"/>
                <w:lang w:val="en-US"/>
              </w:rPr>
              <w:t>indiretta</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nella</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stessa</w:t>
            </w:r>
            <w:proofErr w:type="spellEnd"/>
            <w:r w:rsidRPr="00F17079">
              <w:rPr>
                <w:rFonts w:ascii="Arial" w:hAnsi="Arial" w:cs="Arial"/>
                <w:sz w:val="16"/>
                <w:szCs w:val="16"/>
                <w:lang w:val="en-US"/>
              </w:rPr>
              <w:t xml:space="preserve"> </w:t>
            </w:r>
            <w:proofErr w:type="spellStart"/>
            <w:r w:rsidRPr="00F17079">
              <w:rPr>
                <w:rFonts w:ascii="Arial" w:hAnsi="Arial" w:cs="Arial"/>
                <w:sz w:val="16"/>
                <w:szCs w:val="16"/>
                <w:lang w:val="en-US"/>
              </w:rPr>
              <w:t>temperatura</w:t>
            </w:r>
            <w:proofErr w:type="spellEnd"/>
            <w:r w:rsidRPr="00F17079">
              <w:rPr>
                <w:rFonts w:ascii="Arial" w:hAnsi="Arial" w:cs="Arial"/>
                <w:sz w:val="16"/>
                <w:szCs w:val="16"/>
                <w:lang w:val="en-US"/>
              </w:rPr>
              <w:t xml:space="preserve"> di </w:t>
            </w:r>
            <w:proofErr w:type="spellStart"/>
            <w:r w:rsidRPr="00F17079">
              <w:rPr>
                <w:rFonts w:ascii="Arial" w:hAnsi="Arial" w:cs="Arial"/>
                <w:sz w:val="16"/>
                <w:szCs w:val="16"/>
                <w:lang w:val="en-US"/>
              </w:rPr>
              <w:t>colore</w:t>
            </w:r>
            <w:proofErr w:type="spellEnd"/>
          </w:p>
          <w:p w14:paraId="797ADBCA" w14:textId="38C06AC4" w:rsidR="00C817B4" w:rsidRPr="00F17079" w:rsidRDefault="00C817B4" w:rsidP="00361D7D">
            <w:pPr>
              <w:rPr>
                <w:rFonts w:ascii="Arial" w:hAnsi="Arial" w:cs="Arial"/>
                <w:sz w:val="16"/>
                <w:szCs w:val="16"/>
                <w:lang w:val="en-US"/>
              </w:rPr>
            </w:pPr>
          </w:p>
          <w:p w14:paraId="731E4136" w14:textId="227EC537" w:rsidR="00C817B4" w:rsidRPr="007D0022" w:rsidRDefault="00F17079" w:rsidP="00361D7D">
            <w:pPr>
              <w:rPr>
                <w:rFonts w:ascii="Arial" w:hAnsi="Arial" w:cs="Arial"/>
                <w:sz w:val="16"/>
                <w:szCs w:val="16"/>
                <w:lang w:val="de-CH"/>
              </w:rPr>
            </w:pPr>
            <w:r w:rsidRPr="000536CF">
              <w:rPr>
                <w:rFonts w:ascii="Arial" w:hAnsi="Arial" w:cs="Arial"/>
                <w:color w:val="221E1F"/>
                <w:sz w:val="16"/>
                <w:szCs w:val="16"/>
                <w:lang w:val="fr-FR"/>
              </w:rPr>
              <w:t>ANO_2463_Lightpad_Tunable.jpg</w:t>
            </w:r>
          </w:p>
        </w:tc>
        <w:tc>
          <w:tcPr>
            <w:tcW w:w="254" w:type="dxa"/>
          </w:tcPr>
          <w:p w14:paraId="6AB8BBA3" w14:textId="77777777" w:rsidR="00C817B4" w:rsidRPr="007D0022" w:rsidRDefault="00C817B4" w:rsidP="00361D7D">
            <w:pPr>
              <w:rPr>
                <w:rFonts w:ascii="Arial" w:hAnsi="Arial" w:cs="Arial"/>
                <w:sz w:val="18"/>
                <w:szCs w:val="18"/>
                <w:lang w:val="de-CH"/>
              </w:rPr>
            </w:pPr>
          </w:p>
        </w:tc>
        <w:tc>
          <w:tcPr>
            <w:tcW w:w="2722" w:type="dxa"/>
          </w:tcPr>
          <w:p w14:paraId="462D3C0A" w14:textId="50652C97" w:rsidR="00F061B1" w:rsidRPr="00F17079" w:rsidRDefault="00F061B1" w:rsidP="00361D7D">
            <w:pPr>
              <w:rPr>
                <w:rFonts w:ascii="Arial" w:hAnsi="Arial" w:cs="Arial"/>
                <w:sz w:val="16"/>
                <w:szCs w:val="16"/>
                <w:lang w:val="en-US"/>
              </w:rPr>
            </w:pPr>
            <w:proofErr w:type="spellStart"/>
            <w:r w:rsidRPr="00F17079">
              <w:rPr>
                <w:rFonts w:ascii="Arial" w:hAnsi="Arial" w:cs="Arial"/>
                <w:sz w:val="16"/>
                <w:szCs w:val="16"/>
                <w:lang w:val="en-US"/>
              </w:rPr>
              <w:t>Lightpad</w:t>
            </w:r>
            <w:proofErr w:type="spellEnd"/>
            <w:r w:rsidRPr="00F17079">
              <w:rPr>
                <w:rFonts w:ascii="Arial" w:hAnsi="Arial" w:cs="Arial"/>
                <w:sz w:val="16"/>
                <w:szCs w:val="16"/>
                <w:lang w:val="en-US"/>
              </w:rPr>
              <w:t xml:space="preserve"> Tunable</w:t>
            </w:r>
          </w:p>
          <w:p w14:paraId="4C034257" w14:textId="1553EF42" w:rsidR="00C817B4" w:rsidRPr="00F17079" w:rsidRDefault="00F17079" w:rsidP="00361D7D">
            <w:pPr>
              <w:rPr>
                <w:rFonts w:ascii="Arial" w:hAnsi="Arial" w:cs="Arial"/>
                <w:sz w:val="16"/>
                <w:szCs w:val="16"/>
                <w:lang w:val="en-US"/>
              </w:rPr>
            </w:pPr>
            <w:r w:rsidRPr="000536CF">
              <w:rPr>
                <w:rFonts w:ascii="Arial" w:hAnsi="Arial" w:cs="Arial"/>
                <w:color w:val="221E1F"/>
                <w:sz w:val="16"/>
                <w:szCs w:val="16"/>
                <w:lang w:val="fr-FR"/>
              </w:rPr>
              <w:t>ANO_2464_Lightpad_Tunable.jpg</w:t>
            </w:r>
          </w:p>
        </w:tc>
        <w:tc>
          <w:tcPr>
            <w:tcW w:w="3514" w:type="dxa"/>
            <w:gridSpan w:val="2"/>
          </w:tcPr>
          <w:p w14:paraId="7938A637" w14:textId="35005E06" w:rsidR="00C817B4" w:rsidRPr="007D0022" w:rsidRDefault="00F17079" w:rsidP="00361D7D">
            <w:pPr>
              <w:rPr>
                <w:rFonts w:ascii="Arial" w:hAnsi="Arial" w:cs="Arial"/>
                <w:sz w:val="18"/>
                <w:szCs w:val="18"/>
              </w:rPr>
            </w:pPr>
            <w:r w:rsidRPr="000536CF">
              <w:rPr>
                <w:rFonts w:ascii="Arial" w:hAnsi="Arial" w:cs="Arial"/>
                <w:sz w:val="16"/>
                <w:szCs w:val="16"/>
                <w:lang w:val="fr-FR"/>
              </w:rPr>
              <w:t>PROH_8034_Lightpad.jpg</w:t>
            </w:r>
          </w:p>
        </w:tc>
      </w:tr>
      <w:tr w:rsidR="00A26C50" w:rsidRPr="00A26C50" w14:paraId="1B874F4D" w14:textId="0D4D946E" w:rsidTr="007769A7">
        <w:tc>
          <w:tcPr>
            <w:tcW w:w="3261" w:type="dxa"/>
          </w:tcPr>
          <w:p w14:paraId="6EECB5F1" w14:textId="1803003F" w:rsidR="00393E73" w:rsidRPr="00A26C50" w:rsidRDefault="00393E73" w:rsidP="00361D7D">
            <w:pPr>
              <w:rPr>
                <w:rFonts w:ascii="Arial" w:hAnsi="Arial" w:cs="Arial"/>
                <w:sz w:val="18"/>
                <w:szCs w:val="18"/>
                <w:lang w:val="de-CH"/>
              </w:rPr>
            </w:pPr>
          </w:p>
        </w:tc>
        <w:tc>
          <w:tcPr>
            <w:tcW w:w="254" w:type="dxa"/>
          </w:tcPr>
          <w:p w14:paraId="0A0CCA14" w14:textId="77777777" w:rsidR="00393E73" w:rsidRPr="00A26C50" w:rsidRDefault="00393E73" w:rsidP="00361D7D">
            <w:pPr>
              <w:rPr>
                <w:rFonts w:ascii="Arial" w:hAnsi="Arial" w:cs="Arial"/>
                <w:sz w:val="18"/>
                <w:szCs w:val="18"/>
                <w:lang w:val="de-CH"/>
              </w:rPr>
            </w:pPr>
          </w:p>
        </w:tc>
        <w:tc>
          <w:tcPr>
            <w:tcW w:w="2722" w:type="dxa"/>
          </w:tcPr>
          <w:p w14:paraId="27B1078E" w14:textId="77777777" w:rsidR="00393E73" w:rsidRPr="00A26C50" w:rsidRDefault="00393E73" w:rsidP="00361D7D">
            <w:pPr>
              <w:rPr>
                <w:rFonts w:ascii="Arial" w:hAnsi="Arial" w:cs="Arial"/>
                <w:sz w:val="18"/>
                <w:szCs w:val="18"/>
                <w:lang w:val="de-CH"/>
              </w:rPr>
            </w:pPr>
          </w:p>
        </w:tc>
        <w:tc>
          <w:tcPr>
            <w:tcW w:w="793" w:type="dxa"/>
          </w:tcPr>
          <w:p w14:paraId="4D7BA575" w14:textId="77777777" w:rsidR="00393E73" w:rsidRPr="00A26C50" w:rsidRDefault="00393E73" w:rsidP="00361D7D">
            <w:pPr>
              <w:rPr>
                <w:rFonts w:ascii="Arial" w:hAnsi="Arial" w:cs="Arial"/>
                <w:sz w:val="18"/>
                <w:szCs w:val="18"/>
                <w:lang w:val="de-CH"/>
              </w:rPr>
            </w:pPr>
          </w:p>
        </w:tc>
        <w:tc>
          <w:tcPr>
            <w:tcW w:w="3118" w:type="dxa"/>
            <w:gridSpan w:val="2"/>
          </w:tcPr>
          <w:p w14:paraId="7443EA98" w14:textId="77777777" w:rsidR="00393E73" w:rsidRPr="00A26C50" w:rsidRDefault="00393E73" w:rsidP="00361D7D">
            <w:pPr>
              <w:rPr>
                <w:rFonts w:ascii="Arial" w:hAnsi="Arial" w:cs="Arial"/>
                <w:sz w:val="18"/>
                <w:szCs w:val="18"/>
                <w:lang w:val="de-CH"/>
              </w:rPr>
            </w:pPr>
          </w:p>
        </w:tc>
      </w:tr>
      <w:tr w:rsidR="00A26C50" w:rsidRPr="00A26C50" w14:paraId="599C4CF4" w14:textId="77777777" w:rsidTr="007769A7">
        <w:tc>
          <w:tcPr>
            <w:tcW w:w="3261" w:type="dxa"/>
          </w:tcPr>
          <w:p w14:paraId="32192AE3" w14:textId="5C410E32" w:rsidR="00393E73" w:rsidRPr="00A26C50" w:rsidRDefault="00393E73"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46CA8109" wp14:editId="3E210E66">
                  <wp:extent cx="723589" cy="1260127"/>
                  <wp:effectExtent l="0" t="0" r="0" b="0"/>
                  <wp:docPr id="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ROH_8035_Internet_12800.jpg"/>
                          <pic:cNvPicPr/>
                        </pic:nvPicPr>
                        <pic:blipFill>
                          <a:blip r:embed="rId12" cstate="screen">
                            <a:extLst>
                              <a:ext uri="{28A0092B-C50C-407E-A947-70E740481C1C}">
                                <a14:useLocalDpi xmlns:a14="http://schemas.microsoft.com/office/drawing/2010/main"/>
                              </a:ext>
                            </a:extLst>
                          </a:blip>
                          <a:stretch>
                            <a:fillRect/>
                          </a:stretch>
                        </pic:blipFill>
                        <pic:spPr>
                          <a:xfrm>
                            <a:off x="0" y="0"/>
                            <a:ext cx="723589" cy="1260127"/>
                          </a:xfrm>
                          <a:prstGeom prst="rect">
                            <a:avLst/>
                          </a:prstGeom>
                        </pic:spPr>
                      </pic:pic>
                    </a:graphicData>
                  </a:graphic>
                </wp:inline>
              </w:drawing>
            </w:r>
          </w:p>
        </w:tc>
        <w:tc>
          <w:tcPr>
            <w:tcW w:w="254" w:type="dxa"/>
          </w:tcPr>
          <w:p w14:paraId="0A8F191D" w14:textId="77777777" w:rsidR="00393E73" w:rsidRPr="00A26C50" w:rsidRDefault="00393E73" w:rsidP="00361D7D">
            <w:pPr>
              <w:rPr>
                <w:rFonts w:ascii="Arial" w:hAnsi="Arial" w:cs="Arial"/>
                <w:sz w:val="18"/>
                <w:szCs w:val="18"/>
                <w:lang w:val="de-CH"/>
              </w:rPr>
            </w:pPr>
          </w:p>
        </w:tc>
        <w:tc>
          <w:tcPr>
            <w:tcW w:w="2722" w:type="dxa"/>
          </w:tcPr>
          <w:p w14:paraId="2EC32E6D" w14:textId="438B14F5" w:rsidR="00393E73" w:rsidRPr="00A26C50" w:rsidRDefault="00393E73"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49AFCBB4" wp14:editId="400B99E7">
                  <wp:extent cx="713007" cy="1241699"/>
                  <wp:effectExtent l="0" t="0" r="0" b="3175"/>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713007" cy="1241699"/>
                          </a:xfrm>
                          <a:prstGeom prst="rect">
                            <a:avLst/>
                          </a:prstGeom>
                          <a:ln>
                            <a:noFill/>
                          </a:ln>
                          <a:extLst>
                            <a:ext uri="{53640926-AAD7-44D8-BBD7-CCE9431645EC}">
                              <a14:shadowObscured xmlns:a14="http://schemas.microsoft.com/office/drawing/2010/main"/>
                            </a:ext>
                          </a:extLst>
                        </pic:spPr>
                      </pic:pic>
                    </a:graphicData>
                  </a:graphic>
                </wp:inline>
              </w:drawing>
            </w:r>
          </w:p>
        </w:tc>
        <w:tc>
          <w:tcPr>
            <w:tcW w:w="793" w:type="dxa"/>
          </w:tcPr>
          <w:p w14:paraId="10D8CA9E" w14:textId="77777777" w:rsidR="00393E73" w:rsidRPr="00A26C50" w:rsidRDefault="00393E73" w:rsidP="00361D7D">
            <w:pPr>
              <w:rPr>
                <w:rFonts w:ascii="Arial" w:hAnsi="Arial" w:cs="Arial"/>
                <w:sz w:val="18"/>
                <w:szCs w:val="18"/>
                <w:lang w:val="de-CH"/>
              </w:rPr>
            </w:pPr>
          </w:p>
        </w:tc>
        <w:tc>
          <w:tcPr>
            <w:tcW w:w="3118" w:type="dxa"/>
            <w:gridSpan w:val="2"/>
          </w:tcPr>
          <w:p w14:paraId="67E1B9A8" w14:textId="38D57897" w:rsidR="00393E73" w:rsidRPr="00A26C50" w:rsidRDefault="00393E73" w:rsidP="00361D7D">
            <w:pPr>
              <w:rPr>
                <w:rFonts w:ascii="Arial" w:hAnsi="Arial" w:cs="Arial"/>
                <w:sz w:val="18"/>
                <w:szCs w:val="18"/>
              </w:rPr>
            </w:pPr>
            <w:r w:rsidRPr="00A26C50">
              <w:rPr>
                <w:rFonts w:ascii="Arial" w:hAnsi="Arial"/>
                <w:noProof/>
                <w:sz w:val="18"/>
                <w:szCs w:val="18"/>
                <w:lang w:val="de-CH" w:eastAsia="de-CH"/>
              </w:rPr>
              <w:drawing>
                <wp:inline distT="0" distB="0" distL="0" distR="0" wp14:anchorId="70800A13" wp14:editId="738EFC18">
                  <wp:extent cx="756540" cy="1317511"/>
                  <wp:effectExtent l="0" t="0" r="0" b="3810"/>
                  <wp:docPr id="6"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756540" cy="1317511"/>
                          </a:xfrm>
                          <a:prstGeom prst="rect">
                            <a:avLst/>
                          </a:prstGeom>
                          <a:ln>
                            <a:noFill/>
                          </a:ln>
                          <a:extLst>
                            <a:ext uri="{53640926-AAD7-44D8-BBD7-CCE9431645EC}">
                              <a14:shadowObscured xmlns:a14="http://schemas.microsoft.com/office/drawing/2010/main"/>
                            </a:ext>
                          </a:extLst>
                        </pic:spPr>
                      </pic:pic>
                    </a:graphicData>
                  </a:graphic>
                </wp:inline>
              </w:drawing>
            </w:r>
          </w:p>
        </w:tc>
      </w:tr>
      <w:tr w:rsidR="00A26C50" w:rsidRPr="00A26C50" w14:paraId="0249EF66" w14:textId="77777777" w:rsidTr="007769A7">
        <w:tc>
          <w:tcPr>
            <w:tcW w:w="3261" w:type="dxa"/>
          </w:tcPr>
          <w:p w14:paraId="4869FEB3" w14:textId="77777777" w:rsidR="00393E73" w:rsidRPr="00A26C50" w:rsidRDefault="00393E73" w:rsidP="00361D7D">
            <w:pPr>
              <w:rPr>
                <w:rFonts w:ascii="Arial" w:hAnsi="Arial" w:cs="Arial"/>
                <w:sz w:val="18"/>
                <w:szCs w:val="18"/>
                <w:lang w:val="de-CH"/>
              </w:rPr>
            </w:pPr>
          </w:p>
        </w:tc>
        <w:tc>
          <w:tcPr>
            <w:tcW w:w="254" w:type="dxa"/>
          </w:tcPr>
          <w:p w14:paraId="255D07B0" w14:textId="77777777" w:rsidR="00393E73" w:rsidRPr="00A26C50" w:rsidRDefault="00393E73" w:rsidP="00361D7D">
            <w:pPr>
              <w:rPr>
                <w:rFonts w:ascii="Arial" w:hAnsi="Arial" w:cs="Arial"/>
                <w:sz w:val="18"/>
                <w:szCs w:val="18"/>
                <w:lang w:val="de-CH"/>
              </w:rPr>
            </w:pPr>
          </w:p>
        </w:tc>
        <w:tc>
          <w:tcPr>
            <w:tcW w:w="2722" w:type="dxa"/>
          </w:tcPr>
          <w:p w14:paraId="7CFCC05A" w14:textId="77777777" w:rsidR="00393E73" w:rsidRPr="00A26C50" w:rsidRDefault="00393E73" w:rsidP="00361D7D">
            <w:pPr>
              <w:rPr>
                <w:rFonts w:ascii="Arial" w:hAnsi="Arial" w:cs="Arial"/>
                <w:sz w:val="18"/>
                <w:szCs w:val="18"/>
                <w:lang w:val="de-CH"/>
              </w:rPr>
            </w:pPr>
          </w:p>
        </w:tc>
        <w:tc>
          <w:tcPr>
            <w:tcW w:w="793" w:type="dxa"/>
          </w:tcPr>
          <w:p w14:paraId="076C3F99" w14:textId="77777777" w:rsidR="00393E73" w:rsidRPr="00A26C50" w:rsidRDefault="00393E73" w:rsidP="00361D7D">
            <w:pPr>
              <w:rPr>
                <w:rFonts w:ascii="Arial" w:hAnsi="Arial" w:cs="Arial"/>
                <w:sz w:val="18"/>
                <w:szCs w:val="18"/>
                <w:lang w:val="de-CH"/>
              </w:rPr>
            </w:pPr>
          </w:p>
        </w:tc>
        <w:tc>
          <w:tcPr>
            <w:tcW w:w="3118" w:type="dxa"/>
            <w:gridSpan w:val="2"/>
          </w:tcPr>
          <w:p w14:paraId="5ED090A5" w14:textId="77777777" w:rsidR="00393E73" w:rsidRPr="00A26C50" w:rsidRDefault="00393E73" w:rsidP="00361D7D">
            <w:pPr>
              <w:rPr>
                <w:rFonts w:ascii="Arial" w:hAnsi="Arial" w:cs="Arial"/>
                <w:sz w:val="18"/>
                <w:szCs w:val="18"/>
                <w:lang w:val="de-CH"/>
              </w:rPr>
            </w:pPr>
          </w:p>
        </w:tc>
      </w:tr>
      <w:tr w:rsidR="00F17079" w:rsidRPr="007D0022" w14:paraId="3B137EBD" w14:textId="77777777" w:rsidTr="007769A7">
        <w:tc>
          <w:tcPr>
            <w:tcW w:w="3261" w:type="dxa"/>
          </w:tcPr>
          <w:p w14:paraId="1F194CF8" w14:textId="5A7F7C39" w:rsidR="00F17079" w:rsidRPr="00F17079" w:rsidRDefault="00F17079" w:rsidP="00F17079">
            <w:pPr>
              <w:rPr>
                <w:rFonts w:ascii="Arial" w:hAnsi="Arial" w:cs="Arial"/>
                <w:sz w:val="16"/>
                <w:szCs w:val="16"/>
                <w:lang w:val="en-US"/>
              </w:rPr>
            </w:pPr>
            <w:proofErr w:type="spellStart"/>
            <w:r w:rsidRPr="00F17079">
              <w:rPr>
                <w:rFonts w:ascii="Arial" w:hAnsi="Arial" w:cs="Arial"/>
                <w:color w:val="221E1F"/>
                <w:sz w:val="16"/>
                <w:szCs w:val="16"/>
                <w:lang w:val="fr-FR"/>
              </w:rPr>
              <w:t>MyLights</w:t>
            </w:r>
            <w:proofErr w:type="spellEnd"/>
            <w:r w:rsidRPr="00F17079">
              <w:rPr>
                <w:rFonts w:ascii="Arial" w:hAnsi="Arial" w:cs="Arial"/>
                <w:color w:val="221E1F"/>
                <w:sz w:val="16"/>
                <w:szCs w:val="16"/>
                <w:lang w:val="fr-FR"/>
              </w:rPr>
              <w:t xml:space="preserve"> Tunable_Light_mood.png</w:t>
            </w:r>
            <w:r w:rsidRPr="00F17079">
              <w:rPr>
                <w:rFonts w:ascii="Arial" w:hAnsi="Arial" w:cs="Arial"/>
                <w:color w:val="221E1F"/>
                <w:sz w:val="16"/>
                <w:szCs w:val="16"/>
                <w:lang w:val="fr-FR"/>
              </w:rPr>
              <w:br/>
              <w:t>(</w:t>
            </w:r>
            <w:r w:rsidRPr="00F17079">
              <w:rPr>
                <w:rFonts w:ascii="Arial" w:hAnsi="Arial" w:cs="Arial"/>
                <w:sz w:val="16"/>
                <w:szCs w:val="16"/>
              </w:rPr>
              <w:t>ATMOSFERA DELLA LUCE)</w:t>
            </w:r>
          </w:p>
        </w:tc>
        <w:tc>
          <w:tcPr>
            <w:tcW w:w="254" w:type="dxa"/>
          </w:tcPr>
          <w:p w14:paraId="28AA8E40" w14:textId="77777777" w:rsidR="00F17079" w:rsidRPr="00F17079" w:rsidRDefault="00F17079" w:rsidP="00F17079">
            <w:pPr>
              <w:rPr>
                <w:rFonts w:ascii="Arial" w:hAnsi="Arial" w:cs="Arial"/>
                <w:sz w:val="16"/>
                <w:szCs w:val="16"/>
                <w:lang w:val="en-US"/>
              </w:rPr>
            </w:pPr>
          </w:p>
        </w:tc>
        <w:tc>
          <w:tcPr>
            <w:tcW w:w="2722" w:type="dxa"/>
          </w:tcPr>
          <w:p w14:paraId="32200405" w14:textId="2D889BB4" w:rsidR="00F17079" w:rsidRPr="00F17079" w:rsidRDefault="00F17079" w:rsidP="00F17079">
            <w:pPr>
              <w:rPr>
                <w:rFonts w:ascii="Arial" w:hAnsi="Arial" w:cs="Arial"/>
                <w:sz w:val="16"/>
                <w:szCs w:val="16"/>
                <w:lang w:val="en-US"/>
              </w:rPr>
            </w:pPr>
            <w:proofErr w:type="spellStart"/>
            <w:r w:rsidRPr="00E14F90">
              <w:rPr>
                <w:rFonts w:ascii="Arial" w:hAnsi="Arial" w:cs="Arial"/>
                <w:color w:val="221E1F"/>
                <w:sz w:val="16"/>
                <w:szCs w:val="16"/>
                <w:lang w:val="fr-FR"/>
              </w:rPr>
              <w:t>MyLights</w:t>
            </w:r>
            <w:proofErr w:type="spellEnd"/>
            <w:r w:rsidRPr="00E14F90">
              <w:rPr>
                <w:rFonts w:ascii="Arial" w:hAnsi="Arial" w:cs="Arial"/>
                <w:color w:val="221E1F"/>
                <w:sz w:val="16"/>
                <w:szCs w:val="16"/>
                <w:lang w:val="fr-FR"/>
              </w:rPr>
              <w:t xml:space="preserve"> Tunable_course_of_daylight.png</w:t>
            </w:r>
            <w:r>
              <w:rPr>
                <w:rFonts w:ascii="Arial" w:hAnsi="Arial" w:cs="Arial"/>
                <w:color w:val="221E1F"/>
                <w:sz w:val="16"/>
                <w:szCs w:val="16"/>
                <w:lang w:val="fr-FR"/>
              </w:rPr>
              <w:br/>
            </w:r>
            <w:r w:rsidRPr="00F17079">
              <w:rPr>
                <w:rFonts w:ascii="Arial" w:hAnsi="Arial" w:cs="Arial"/>
                <w:color w:val="221E1F"/>
                <w:sz w:val="16"/>
                <w:szCs w:val="16"/>
                <w:lang w:val="fr-FR"/>
              </w:rPr>
              <w:t>(</w:t>
            </w:r>
            <w:r w:rsidRPr="00F17079">
              <w:rPr>
                <w:rFonts w:ascii="Arial" w:hAnsi="Arial" w:cs="Arial"/>
                <w:sz w:val="16"/>
                <w:szCs w:val="16"/>
              </w:rPr>
              <w:t>ADATTAMENTO ALLA LUCE DIURNA)</w:t>
            </w:r>
          </w:p>
        </w:tc>
        <w:tc>
          <w:tcPr>
            <w:tcW w:w="793" w:type="dxa"/>
          </w:tcPr>
          <w:p w14:paraId="1146F455" w14:textId="77777777" w:rsidR="00F17079" w:rsidRPr="00F17079" w:rsidRDefault="00F17079" w:rsidP="00F17079">
            <w:pPr>
              <w:rPr>
                <w:rFonts w:ascii="Arial" w:hAnsi="Arial" w:cs="Arial"/>
                <w:sz w:val="16"/>
                <w:szCs w:val="16"/>
                <w:lang w:val="en-US"/>
              </w:rPr>
            </w:pPr>
          </w:p>
        </w:tc>
        <w:tc>
          <w:tcPr>
            <w:tcW w:w="3118" w:type="dxa"/>
            <w:gridSpan w:val="2"/>
          </w:tcPr>
          <w:p w14:paraId="6A18236A" w14:textId="048D7042" w:rsidR="00F17079" w:rsidRPr="00F17079" w:rsidRDefault="00F17079" w:rsidP="00F17079">
            <w:pPr>
              <w:rPr>
                <w:rFonts w:ascii="Arial" w:hAnsi="Arial" w:cs="Arial"/>
                <w:sz w:val="16"/>
                <w:szCs w:val="16"/>
                <w:lang w:val="en-US"/>
              </w:rPr>
            </w:pPr>
            <w:proofErr w:type="spellStart"/>
            <w:r w:rsidRPr="00E14F90">
              <w:rPr>
                <w:rFonts w:ascii="Arial" w:hAnsi="Arial" w:cs="Arial"/>
                <w:color w:val="221E1F"/>
                <w:sz w:val="16"/>
                <w:szCs w:val="16"/>
                <w:lang w:val="fr-FR"/>
              </w:rPr>
              <w:t>MyLights</w:t>
            </w:r>
            <w:proofErr w:type="spellEnd"/>
            <w:r w:rsidRPr="00E14F90">
              <w:rPr>
                <w:rFonts w:ascii="Arial" w:hAnsi="Arial" w:cs="Arial"/>
                <w:color w:val="221E1F"/>
                <w:sz w:val="16"/>
                <w:szCs w:val="16"/>
                <w:lang w:val="fr-FR"/>
              </w:rPr>
              <w:t xml:space="preserve"> Tunable_personal_course_of_light.png</w:t>
            </w:r>
            <w:r>
              <w:rPr>
                <w:rFonts w:ascii="Arial" w:hAnsi="Arial" w:cs="Arial"/>
                <w:color w:val="221E1F"/>
                <w:sz w:val="16"/>
                <w:szCs w:val="16"/>
                <w:lang w:val="fr-FR"/>
              </w:rPr>
              <w:br/>
            </w:r>
            <w:r w:rsidRPr="00F17079">
              <w:rPr>
                <w:rFonts w:ascii="Arial" w:hAnsi="Arial" w:cs="Arial"/>
                <w:color w:val="221E1F"/>
                <w:sz w:val="16"/>
                <w:szCs w:val="16"/>
                <w:lang w:val="fr-FR"/>
              </w:rPr>
              <w:t>(</w:t>
            </w:r>
            <w:r w:rsidRPr="00F17079">
              <w:rPr>
                <w:rFonts w:ascii="Arial" w:hAnsi="Arial" w:cs="Arial"/>
                <w:color w:val="221E1F"/>
                <w:sz w:val="16"/>
                <w:szCs w:val="16"/>
                <w:lang w:val="en-US"/>
              </w:rPr>
              <w:t>PERSONAL COURSE OF LIGHT)</w:t>
            </w:r>
          </w:p>
        </w:tc>
      </w:tr>
    </w:tbl>
    <w:p w14:paraId="6E063AB2" w14:textId="77777777" w:rsidR="001100C8" w:rsidRPr="007769A7" w:rsidRDefault="001100C8" w:rsidP="00393E73">
      <w:pPr>
        <w:pStyle w:val="00Titel039arial"/>
      </w:pPr>
    </w:p>
    <w:sectPr w:rsidR="001100C8" w:rsidRPr="007769A7" w:rsidSect="00F36BD5">
      <w:headerReference w:type="even" r:id="rId15"/>
      <w:headerReference w:type="default" r:id="rId16"/>
      <w:footerReference w:type="even" r:id="rId17"/>
      <w:footerReference w:type="default" r:id="rId18"/>
      <w:headerReference w:type="first" r:id="rId19"/>
      <w:footerReference w:type="first" r:id="rId20"/>
      <w:pgSz w:w="11906" w:h="16838"/>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1DC9A" w14:textId="77777777" w:rsidR="00B4606B" w:rsidRDefault="00B4606B" w:rsidP="00F36BD5">
      <w:r>
        <w:separator/>
      </w:r>
    </w:p>
  </w:endnote>
  <w:endnote w:type="continuationSeparator" w:id="0">
    <w:p w14:paraId="3BACC6EA" w14:textId="77777777" w:rsidR="00B4606B" w:rsidRDefault="00B4606B" w:rsidP="00F3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cca Light">
    <w:panose1 w:val="020B0403030003020504"/>
    <w:charset w:val="4D"/>
    <w:family w:val="swiss"/>
    <w:notTrueType/>
    <w:pitch w:val="variable"/>
    <w:sig w:usb0="00000007" w:usb1="02000001" w:usb2="02000000" w:usb3="00000000" w:csb0="00000093"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2ECF" w14:textId="77777777" w:rsidR="00E75681" w:rsidRDefault="00E756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6B978" w14:textId="277160BB" w:rsidR="00754556" w:rsidRPr="00B42AFF" w:rsidRDefault="00754556" w:rsidP="00754556">
    <w:pPr>
      <w:pStyle w:val="Fuzeile"/>
      <w:rPr>
        <w:rFonts w:ascii="Arial" w:hAnsi="Arial" w:cs="Arial"/>
        <w:color w:val="808080" w:themeColor="background1" w:themeShade="80"/>
        <w:sz w:val="16"/>
        <w:szCs w:val="16"/>
      </w:rPr>
    </w:pPr>
    <w:r>
      <w:rPr>
        <w:rFonts w:ascii="Arial" w:hAnsi="Arial"/>
        <w:color w:val="808080" w:themeColor="background1" w:themeShade="80"/>
        <w:sz w:val="16"/>
        <w:szCs w:val="16"/>
      </w:rPr>
      <w:t xml:space="preserve">© </w:t>
    </w:r>
    <w:proofErr w:type="spellStart"/>
    <w:r>
      <w:rPr>
        <w:rFonts w:ascii="Arial" w:hAnsi="Arial"/>
        <w:color w:val="808080" w:themeColor="background1" w:themeShade="80"/>
        <w:sz w:val="16"/>
        <w:szCs w:val="16"/>
      </w:rPr>
      <w:t>Regent</w:t>
    </w:r>
    <w:proofErr w:type="spellEnd"/>
    <w:r>
      <w:rPr>
        <w:rFonts w:ascii="Arial" w:hAnsi="Arial"/>
        <w:color w:val="808080" w:themeColor="background1" w:themeShade="80"/>
        <w:sz w:val="16"/>
        <w:szCs w:val="16"/>
      </w:rPr>
      <w:t xml:space="preserve"> </w:t>
    </w:r>
    <w:proofErr w:type="spellStart"/>
    <w:r>
      <w:rPr>
        <w:rFonts w:ascii="Arial" w:hAnsi="Arial"/>
        <w:color w:val="808080" w:themeColor="background1" w:themeShade="80"/>
        <w:sz w:val="16"/>
        <w:szCs w:val="16"/>
      </w:rPr>
      <w:t>Beleuchtungskörper</w:t>
    </w:r>
    <w:proofErr w:type="spellEnd"/>
    <w:r>
      <w:rPr>
        <w:rFonts w:ascii="Arial" w:hAnsi="Arial"/>
        <w:color w:val="808080" w:themeColor="background1" w:themeShade="80"/>
        <w:sz w:val="16"/>
        <w:szCs w:val="16"/>
      </w:rPr>
      <w:t xml:space="preserve"> AG -  </w:t>
    </w:r>
    <w:r w:rsidR="00DB1F5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TIME \@ "dddd d MMMM yyyy HH:mm:ss" </w:instrText>
    </w:r>
    <w:r w:rsidR="00DB1F52" w:rsidRPr="00B42AFF">
      <w:rPr>
        <w:rFonts w:ascii="Arial" w:hAnsi="Arial" w:cs="Arial"/>
        <w:color w:val="808080" w:themeColor="background1" w:themeShade="80"/>
        <w:sz w:val="16"/>
        <w:szCs w:val="16"/>
      </w:rPr>
      <w:fldChar w:fldCharType="separate"/>
    </w:r>
    <w:r w:rsidR="00E75681">
      <w:rPr>
        <w:rFonts w:ascii="Arial" w:hAnsi="Arial" w:cs="Arial"/>
        <w:noProof/>
        <w:color w:val="808080" w:themeColor="background1" w:themeShade="80"/>
        <w:sz w:val="16"/>
        <w:szCs w:val="16"/>
      </w:rPr>
      <w:t>giovedì 15 marzo 2018 16:19:27</w:t>
    </w:r>
    <w:r w:rsidR="00DB1F52" w:rsidRPr="00B42AFF">
      <w:rPr>
        <w:rFonts w:ascii="Arial" w:hAnsi="Arial" w:cs="Arial"/>
        <w:color w:val="808080" w:themeColor="background1" w:themeShade="80"/>
        <w:sz w:val="16"/>
        <w:szCs w:val="16"/>
      </w:rPr>
      <w:fldChar w:fldCharType="end"/>
    </w:r>
    <w:bookmarkStart w:id="0" w:name="_GoBack"/>
    <w:bookmarkEnd w:id="0"/>
    <w:r>
      <w:rPr>
        <w:rFonts w:ascii="Arial" w:hAnsi="Arial"/>
        <w:color w:val="808080" w:themeColor="background1" w:themeShade="80"/>
        <w:sz w:val="16"/>
        <w:szCs w:val="16"/>
      </w:rPr>
      <w:tab/>
    </w:r>
    <w:r>
      <w:rPr>
        <w:rFonts w:ascii="Arial" w:hAnsi="Arial"/>
        <w:color w:val="808080" w:themeColor="background1" w:themeShade="80"/>
        <w:sz w:val="16"/>
        <w:szCs w:val="16"/>
      </w:rPr>
      <w:tab/>
    </w:r>
    <w:r>
      <w:rPr>
        <w:rFonts w:ascii="Arial" w:hAnsi="Arial"/>
        <w:color w:val="808080" w:themeColor="background1" w:themeShade="80"/>
        <w:sz w:val="16"/>
        <w:szCs w:val="16"/>
      </w:rPr>
      <w:tab/>
      <w:t xml:space="preserve"> </w:t>
    </w:r>
    <w:r w:rsidR="00DB1F5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PAGE   \* MERGEFORMAT </w:instrText>
    </w:r>
    <w:r w:rsidR="00DB1F52" w:rsidRPr="00B42AFF">
      <w:rPr>
        <w:rFonts w:ascii="Arial" w:hAnsi="Arial" w:cs="Arial"/>
        <w:color w:val="808080" w:themeColor="background1" w:themeShade="80"/>
        <w:sz w:val="16"/>
        <w:szCs w:val="16"/>
      </w:rPr>
      <w:fldChar w:fldCharType="separate"/>
    </w:r>
    <w:r w:rsidR="007D0022">
      <w:rPr>
        <w:rFonts w:ascii="Arial" w:hAnsi="Arial" w:cs="Arial"/>
        <w:noProof/>
        <w:color w:val="808080" w:themeColor="background1" w:themeShade="80"/>
        <w:sz w:val="16"/>
        <w:szCs w:val="16"/>
      </w:rPr>
      <w:t>1</w:t>
    </w:r>
    <w:r w:rsidR="00DB1F52" w:rsidRPr="00B42AFF">
      <w:rPr>
        <w:rFonts w:ascii="Arial" w:hAnsi="Arial" w:cs="Arial"/>
        <w:color w:val="808080" w:themeColor="background1" w:themeShade="80"/>
        <w:sz w:val="16"/>
        <w:szCs w:val="16"/>
      </w:rPr>
      <w:fldChar w:fldCharType="end"/>
    </w:r>
    <w:r>
      <w:rPr>
        <w:rFonts w:ascii="Arial" w:hAnsi="Arial"/>
        <w:color w:val="808080" w:themeColor="background1" w:themeShade="80"/>
        <w:sz w:val="16"/>
        <w:szCs w:val="16"/>
      </w:rPr>
      <w:t>/</w:t>
    </w:r>
    <w:r w:rsidR="006D3BD5">
      <w:rPr>
        <w:rFonts w:ascii="Arial" w:hAnsi="Arial" w:cs="Arial"/>
        <w:color w:val="808080" w:themeColor="background1" w:themeShade="80"/>
        <w:sz w:val="16"/>
        <w:szCs w:val="16"/>
      </w:rPr>
      <w:fldChar w:fldCharType="begin"/>
    </w:r>
    <w:r w:rsidR="006D3BD5">
      <w:rPr>
        <w:rFonts w:ascii="Arial" w:hAnsi="Arial" w:cs="Arial"/>
        <w:color w:val="808080" w:themeColor="background1" w:themeShade="80"/>
        <w:sz w:val="16"/>
        <w:szCs w:val="16"/>
      </w:rPr>
      <w:instrText xml:space="preserve"> NUMPAGES   \* MERGEFORMAT </w:instrText>
    </w:r>
    <w:r w:rsidR="006D3BD5">
      <w:rPr>
        <w:rFonts w:ascii="Arial" w:hAnsi="Arial" w:cs="Arial"/>
        <w:color w:val="808080" w:themeColor="background1" w:themeShade="80"/>
        <w:sz w:val="16"/>
        <w:szCs w:val="16"/>
      </w:rPr>
      <w:fldChar w:fldCharType="separate"/>
    </w:r>
    <w:r w:rsidR="007D0022">
      <w:rPr>
        <w:rFonts w:ascii="Arial" w:hAnsi="Arial" w:cs="Arial"/>
        <w:noProof/>
        <w:color w:val="808080" w:themeColor="background1" w:themeShade="80"/>
        <w:sz w:val="16"/>
        <w:szCs w:val="16"/>
      </w:rPr>
      <w:t>2</w:t>
    </w:r>
    <w:r w:rsidR="006D3BD5">
      <w:rPr>
        <w:rFonts w:ascii="Arial" w:hAnsi="Arial" w:cs="Arial"/>
        <w:color w:val="808080" w:themeColor="background1" w:themeShade="80"/>
        <w:sz w:val="16"/>
        <w:szCs w:val="16"/>
      </w:rPr>
      <w:fldChar w:fldCharType="end"/>
    </w:r>
  </w:p>
  <w:p w14:paraId="0EC5DFC4" w14:textId="77777777" w:rsidR="00D9337C" w:rsidRPr="00F36BD5" w:rsidRDefault="00D9337C" w:rsidP="00F36BD5">
    <w:pPr>
      <w:pStyle w:val="Fuzeile"/>
      <w:jc w:val="right"/>
      <w:rPr>
        <w:rFonts w:ascii="Arial" w:hAnsi="Arial" w:cs="Arial"/>
        <w:sz w:val="16"/>
        <w:szCs w:val="16"/>
      </w:rPr>
    </w:pPr>
  </w:p>
  <w:p w14:paraId="58260FA5" w14:textId="77777777" w:rsidR="00E41BD4" w:rsidRDefault="00E41B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BEBE" w14:textId="77777777" w:rsidR="00E75681" w:rsidRDefault="00E756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69776" w14:textId="77777777" w:rsidR="00B4606B" w:rsidRDefault="00B4606B" w:rsidP="00F36BD5">
      <w:r>
        <w:separator/>
      </w:r>
    </w:p>
  </w:footnote>
  <w:footnote w:type="continuationSeparator" w:id="0">
    <w:p w14:paraId="1E9FCE82" w14:textId="77777777" w:rsidR="00B4606B" w:rsidRDefault="00B4606B" w:rsidP="00F3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07179" w14:textId="77777777" w:rsidR="00E75681" w:rsidRDefault="00E756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6EFE" w14:textId="77777777" w:rsidR="00D9337C" w:rsidRDefault="00D9337C" w:rsidP="00F36BD5">
    <w:pPr>
      <w:pStyle w:val="Kopfzeile"/>
      <w:jc w:val="right"/>
    </w:pPr>
    <w:r>
      <w:rPr>
        <w:noProof/>
        <w:lang w:val="de-CH" w:eastAsia="de-CH"/>
      </w:rPr>
      <w:drawing>
        <wp:inline distT="0" distB="0" distL="0" distR="0" wp14:anchorId="0CC4EFBE" wp14:editId="7A2E159A">
          <wp:extent cx="1800000" cy="376169"/>
          <wp:effectExtent l="19050" t="0" r="0" b="0"/>
          <wp:docPr id="2" name="Grafik 0" descr="Regent_Lighting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ent_Lighting_pos.jpg"/>
                  <pic:cNvPicPr/>
                </pic:nvPicPr>
                <pic:blipFill>
                  <a:blip r:embed="rId1"/>
                  <a:stretch>
                    <a:fillRect/>
                  </a:stretch>
                </pic:blipFill>
                <pic:spPr>
                  <a:xfrm>
                    <a:off x="0" y="0"/>
                    <a:ext cx="1800000" cy="376169"/>
                  </a:xfrm>
                  <a:prstGeom prst="rect">
                    <a:avLst/>
                  </a:prstGeom>
                </pic:spPr>
              </pic:pic>
            </a:graphicData>
          </a:graphic>
        </wp:inline>
      </w:drawing>
    </w:r>
  </w:p>
  <w:p w14:paraId="262CB09C" w14:textId="77777777" w:rsidR="00D9337C" w:rsidRDefault="00D9337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CF513" w14:textId="77777777" w:rsidR="00E75681" w:rsidRDefault="00E756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B49A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B36AF"/>
    <w:multiLevelType w:val="hybridMultilevel"/>
    <w:tmpl w:val="F566F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160639"/>
    <w:multiLevelType w:val="hybridMultilevel"/>
    <w:tmpl w:val="F2368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23BCA"/>
    <w:multiLevelType w:val="hybridMultilevel"/>
    <w:tmpl w:val="0F462D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352749B"/>
    <w:multiLevelType w:val="hybridMultilevel"/>
    <w:tmpl w:val="E88CF07E"/>
    <w:lvl w:ilvl="0" w:tplc="B046F004">
      <w:start w:val="1"/>
      <w:numFmt w:val="bullet"/>
      <w:pStyle w:val="00bulletpoint"/>
      <w:lvlText w:val=""/>
      <w:lvlJc w:val="left"/>
      <w:pPr>
        <w:ind w:left="1068" w:hanging="708"/>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5" w15:restartNumberingAfterBreak="0">
    <w:nsid w:val="46945735"/>
    <w:multiLevelType w:val="hybridMultilevel"/>
    <w:tmpl w:val="92369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E5782"/>
    <w:multiLevelType w:val="hybridMultilevel"/>
    <w:tmpl w:val="C4163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927E10"/>
    <w:multiLevelType w:val="hybridMultilevel"/>
    <w:tmpl w:val="0B54D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 w:numId="6">
    <w:abstractNumId w:val="6"/>
  </w:num>
  <w:num w:numId="7">
    <w:abstractNumId w:val="5"/>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2"/>
  <w:hideSpellingErrors/>
  <w:hideGrammaticalError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4D5"/>
    <w:rsid w:val="000006FE"/>
    <w:rsid w:val="000038EA"/>
    <w:rsid w:val="000049A1"/>
    <w:rsid w:val="0000545A"/>
    <w:rsid w:val="000114A3"/>
    <w:rsid w:val="00035F2C"/>
    <w:rsid w:val="0004000E"/>
    <w:rsid w:val="00052AC5"/>
    <w:rsid w:val="0006560A"/>
    <w:rsid w:val="000B041C"/>
    <w:rsid w:val="000E241F"/>
    <w:rsid w:val="000E4FD5"/>
    <w:rsid w:val="000E5C18"/>
    <w:rsid w:val="000F6C93"/>
    <w:rsid w:val="0010280E"/>
    <w:rsid w:val="001100C8"/>
    <w:rsid w:val="00111296"/>
    <w:rsid w:val="001255A4"/>
    <w:rsid w:val="001375B4"/>
    <w:rsid w:val="00170003"/>
    <w:rsid w:val="0017199A"/>
    <w:rsid w:val="00177DFD"/>
    <w:rsid w:val="001852BC"/>
    <w:rsid w:val="001E74A9"/>
    <w:rsid w:val="001F3475"/>
    <w:rsid w:val="001F67FC"/>
    <w:rsid w:val="00203CE6"/>
    <w:rsid w:val="00203EDA"/>
    <w:rsid w:val="00210BAC"/>
    <w:rsid w:val="00211E29"/>
    <w:rsid w:val="00221FF1"/>
    <w:rsid w:val="00251FCA"/>
    <w:rsid w:val="00255FBC"/>
    <w:rsid w:val="00256B2B"/>
    <w:rsid w:val="00256DBE"/>
    <w:rsid w:val="00266294"/>
    <w:rsid w:val="002807BA"/>
    <w:rsid w:val="00296DCA"/>
    <w:rsid w:val="002F0C98"/>
    <w:rsid w:val="00316492"/>
    <w:rsid w:val="003164F2"/>
    <w:rsid w:val="0031743D"/>
    <w:rsid w:val="00317FC7"/>
    <w:rsid w:val="0032003C"/>
    <w:rsid w:val="0032112E"/>
    <w:rsid w:val="003231F8"/>
    <w:rsid w:val="00324BCD"/>
    <w:rsid w:val="00357C02"/>
    <w:rsid w:val="00361D7D"/>
    <w:rsid w:val="00366F76"/>
    <w:rsid w:val="003721C3"/>
    <w:rsid w:val="00372228"/>
    <w:rsid w:val="00380C2F"/>
    <w:rsid w:val="00386FA9"/>
    <w:rsid w:val="003919C2"/>
    <w:rsid w:val="0039242E"/>
    <w:rsid w:val="00393E73"/>
    <w:rsid w:val="003955BC"/>
    <w:rsid w:val="00396B56"/>
    <w:rsid w:val="003B3A55"/>
    <w:rsid w:val="003C1298"/>
    <w:rsid w:val="003C4593"/>
    <w:rsid w:val="003D5D7D"/>
    <w:rsid w:val="003D7E04"/>
    <w:rsid w:val="003E3AA7"/>
    <w:rsid w:val="003E41AB"/>
    <w:rsid w:val="003F4760"/>
    <w:rsid w:val="004516DC"/>
    <w:rsid w:val="00486527"/>
    <w:rsid w:val="004B5F36"/>
    <w:rsid w:val="004C3DBB"/>
    <w:rsid w:val="004C747E"/>
    <w:rsid w:val="00500DB0"/>
    <w:rsid w:val="00513344"/>
    <w:rsid w:val="00521CF8"/>
    <w:rsid w:val="00561615"/>
    <w:rsid w:val="00562059"/>
    <w:rsid w:val="005A3CA4"/>
    <w:rsid w:val="005B64D5"/>
    <w:rsid w:val="005D70A0"/>
    <w:rsid w:val="005E4BBF"/>
    <w:rsid w:val="006276D0"/>
    <w:rsid w:val="006964CD"/>
    <w:rsid w:val="006A0415"/>
    <w:rsid w:val="006A44EF"/>
    <w:rsid w:val="006B2A57"/>
    <w:rsid w:val="006B6DB3"/>
    <w:rsid w:val="006B7F30"/>
    <w:rsid w:val="006D01E0"/>
    <w:rsid w:val="006D3BD5"/>
    <w:rsid w:val="006D467C"/>
    <w:rsid w:val="006E45A1"/>
    <w:rsid w:val="00754556"/>
    <w:rsid w:val="00765614"/>
    <w:rsid w:val="00771158"/>
    <w:rsid w:val="00772A7E"/>
    <w:rsid w:val="007769A7"/>
    <w:rsid w:val="00777592"/>
    <w:rsid w:val="007824B3"/>
    <w:rsid w:val="00790ACA"/>
    <w:rsid w:val="007919B3"/>
    <w:rsid w:val="007C3A68"/>
    <w:rsid w:val="007C74F2"/>
    <w:rsid w:val="007D0022"/>
    <w:rsid w:val="007E098D"/>
    <w:rsid w:val="007E2F32"/>
    <w:rsid w:val="007F2E6F"/>
    <w:rsid w:val="007F36E6"/>
    <w:rsid w:val="007F634A"/>
    <w:rsid w:val="0081005E"/>
    <w:rsid w:val="0081525D"/>
    <w:rsid w:val="00843D40"/>
    <w:rsid w:val="00846252"/>
    <w:rsid w:val="008534E2"/>
    <w:rsid w:val="008643DB"/>
    <w:rsid w:val="00875F78"/>
    <w:rsid w:val="00876631"/>
    <w:rsid w:val="00876C97"/>
    <w:rsid w:val="00886A69"/>
    <w:rsid w:val="008B118C"/>
    <w:rsid w:val="008B1940"/>
    <w:rsid w:val="008D48B7"/>
    <w:rsid w:val="008E05DD"/>
    <w:rsid w:val="00905026"/>
    <w:rsid w:val="00910C2F"/>
    <w:rsid w:val="0091275A"/>
    <w:rsid w:val="00914D81"/>
    <w:rsid w:val="0091574F"/>
    <w:rsid w:val="00915EAD"/>
    <w:rsid w:val="009229D5"/>
    <w:rsid w:val="00963BE6"/>
    <w:rsid w:val="00974810"/>
    <w:rsid w:val="00995D28"/>
    <w:rsid w:val="009B6151"/>
    <w:rsid w:val="009C2AB8"/>
    <w:rsid w:val="009D2120"/>
    <w:rsid w:val="009E537F"/>
    <w:rsid w:val="009E5745"/>
    <w:rsid w:val="009F151B"/>
    <w:rsid w:val="009F47BA"/>
    <w:rsid w:val="00A0596E"/>
    <w:rsid w:val="00A12D2F"/>
    <w:rsid w:val="00A16F5D"/>
    <w:rsid w:val="00A2524A"/>
    <w:rsid w:val="00A26C50"/>
    <w:rsid w:val="00A373A9"/>
    <w:rsid w:val="00A4154A"/>
    <w:rsid w:val="00A41DDF"/>
    <w:rsid w:val="00A52DE6"/>
    <w:rsid w:val="00A53392"/>
    <w:rsid w:val="00A70002"/>
    <w:rsid w:val="00A91A67"/>
    <w:rsid w:val="00A956E7"/>
    <w:rsid w:val="00AA1A4B"/>
    <w:rsid w:val="00AA5BDB"/>
    <w:rsid w:val="00AC323A"/>
    <w:rsid w:val="00AD1A83"/>
    <w:rsid w:val="00AD2F23"/>
    <w:rsid w:val="00AE043E"/>
    <w:rsid w:val="00AE32B4"/>
    <w:rsid w:val="00B018DF"/>
    <w:rsid w:val="00B10232"/>
    <w:rsid w:val="00B102BB"/>
    <w:rsid w:val="00B131B9"/>
    <w:rsid w:val="00B26687"/>
    <w:rsid w:val="00B324AF"/>
    <w:rsid w:val="00B419DA"/>
    <w:rsid w:val="00B443F4"/>
    <w:rsid w:val="00B4606B"/>
    <w:rsid w:val="00B5396D"/>
    <w:rsid w:val="00B542B4"/>
    <w:rsid w:val="00B87123"/>
    <w:rsid w:val="00B94155"/>
    <w:rsid w:val="00BA4DC6"/>
    <w:rsid w:val="00BD70DE"/>
    <w:rsid w:val="00BE5F3E"/>
    <w:rsid w:val="00BF220B"/>
    <w:rsid w:val="00BF44AF"/>
    <w:rsid w:val="00C0115D"/>
    <w:rsid w:val="00C10D33"/>
    <w:rsid w:val="00C11A13"/>
    <w:rsid w:val="00C1367E"/>
    <w:rsid w:val="00C1368A"/>
    <w:rsid w:val="00C15F0F"/>
    <w:rsid w:val="00C16B16"/>
    <w:rsid w:val="00C350C5"/>
    <w:rsid w:val="00C632C9"/>
    <w:rsid w:val="00C72AD1"/>
    <w:rsid w:val="00C817B4"/>
    <w:rsid w:val="00CB0F86"/>
    <w:rsid w:val="00CD0BC4"/>
    <w:rsid w:val="00CD4BB4"/>
    <w:rsid w:val="00CE0B7C"/>
    <w:rsid w:val="00CF7FA6"/>
    <w:rsid w:val="00D20450"/>
    <w:rsid w:val="00D2711D"/>
    <w:rsid w:val="00D764A3"/>
    <w:rsid w:val="00D8309D"/>
    <w:rsid w:val="00D84CD8"/>
    <w:rsid w:val="00D9337C"/>
    <w:rsid w:val="00D97D8C"/>
    <w:rsid w:val="00DA18A4"/>
    <w:rsid w:val="00DA4E9C"/>
    <w:rsid w:val="00DA6D7B"/>
    <w:rsid w:val="00DB1F52"/>
    <w:rsid w:val="00DC4373"/>
    <w:rsid w:val="00DD4870"/>
    <w:rsid w:val="00DE7F25"/>
    <w:rsid w:val="00DF1AA4"/>
    <w:rsid w:val="00DF2FC6"/>
    <w:rsid w:val="00E04D12"/>
    <w:rsid w:val="00E15530"/>
    <w:rsid w:val="00E30CA2"/>
    <w:rsid w:val="00E41BD4"/>
    <w:rsid w:val="00E4264B"/>
    <w:rsid w:val="00E455EB"/>
    <w:rsid w:val="00E4740A"/>
    <w:rsid w:val="00E536BA"/>
    <w:rsid w:val="00E55412"/>
    <w:rsid w:val="00E73987"/>
    <w:rsid w:val="00E75681"/>
    <w:rsid w:val="00E905C6"/>
    <w:rsid w:val="00EA0AF7"/>
    <w:rsid w:val="00EA3879"/>
    <w:rsid w:val="00EC061C"/>
    <w:rsid w:val="00ED1D2E"/>
    <w:rsid w:val="00ED3090"/>
    <w:rsid w:val="00ED6201"/>
    <w:rsid w:val="00EF0453"/>
    <w:rsid w:val="00EF27BF"/>
    <w:rsid w:val="00EF7E40"/>
    <w:rsid w:val="00F061B1"/>
    <w:rsid w:val="00F17079"/>
    <w:rsid w:val="00F24050"/>
    <w:rsid w:val="00F30E85"/>
    <w:rsid w:val="00F36BD5"/>
    <w:rsid w:val="00F40EE3"/>
    <w:rsid w:val="00F44CB3"/>
    <w:rsid w:val="00F44D3E"/>
    <w:rsid w:val="00F45317"/>
    <w:rsid w:val="00F50D65"/>
    <w:rsid w:val="00F77ACC"/>
    <w:rsid w:val="00F83383"/>
    <w:rsid w:val="00F97968"/>
    <w:rsid w:val="00FA1682"/>
    <w:rsid w:val="00FC1E9B"/>
    <w:rsid w:val="00FC5F3C"/>
    <w:rsid w:val="00FC6568"/>
    <w:rsid w:val="00FD405F"/>
    <w:rsid w:val="00FE129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C2D2F"/>
  <w15:docId w15:val="{1518B920-E082-482B-83F8-EA7885D4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76631"/>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BD5"/>
    <w:pPr>
      <w:tabs>
        <w:tab w:val="center" w:pos="4536"/>
        <w:tab w:val="right" w:pos="9072"/>
      </w:tabs>
    </w:pPr>
  </w:style>
  <w:style w:type="character" w:customStyle="1" w:styleId="KopfzeileZchn">
    <w:name w:val="Kopfzeile Zchn"/>
    <w:basedOn w:val="Absatz-Standardschriftart"/>
    <w:link w:val="Kopfzeile"/>
    <w:uiPriority w:val="99"/>
    <w:rsid w:val="00F36BD5"/>
    <w:rPr>
      <w:lang w:val="it-IT" w:eastAsia="de-DE"/>
    </w:rPr>
  </w:style>
  <w:style w:type="paragraph" w:styleId="Fuzeile">
    <w:name w:val="footer"/>
    <w:basedOn w:val="Standard"/>
    <w:link w:val="FuzeileZchn"/>
    <w:uiPriority w:val="99"/>
    <w:unhideWhenUsed/>
    <w:rsid w:val="00F36BD5"/>
    <w:pPr>
      <w:tabs>
        <w:tab w:val="center" w:pos="4536"/>
        <w:tab w:val="right" w:pos="9072"/>
      </w:tabs>
    </w:pPr>
  </w:style>
  <w:style w:type="character" w:customStyle="1" w:styleId="FuzeileZchn">
    <w:name w:val="Fußzeile Zchn"/>
    <w:basedOn w:val="Absatz-Standardschriftart"/>
    <w:link w:val="Fuzeile"/>
    <w:uiPriority w:val="99"/>
    <w:rsid w:val="00F36BD5"/>
    <w:rPr>
      <w:lang w:val="it-IT" w:eastAsia="de-DE"/>
    </w:rPr>
  </w:style>
  <w:style w:type="paragraph" w:styleId="Sprechblasentext">
    <w:name w:val="Balloon Text"/>
    <w:basedOn w:val="Standard"/>
    <w:link w:val="SprechblasentextZchn"/>
    <w:uiPriority w:val="99"/>
    <w:semiHidden/>
    <w:unhideWhenUsed/>
    <w:rsid w:val="00F36B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6BD5"/>
    <w:rPr>
      <w:rFonts w:ascii="Tahoma" w:hAnsi="Tahoma" w:cs="Tahoma"/>
      <w:sz w:val="16"/>
      <w:szCs w:val="16"/>
      <w:lang w:val="it-IT" w:eastAsia="de-DE"/>
    </w:rPr>
  </w:style>
  <w:style w:type="paragraph" w:customStyle="1" w:styleId="Default">
    <w:name w:val="Default"/>
    <w:rsid w:val="00F36BD5"/>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rsid w:val="00F36BD5"/>
    <w:pPr>
      <w:spacing w:line="241" w:lineRule="atLeast"/>
    </w:pPr>
    <w:rPr>
      <w:color w:val="auto"/>
    </w:rPr>
  </w:style>
  <w:style w:type="character" w:customStyle="1" w:styleId="A0">
    <w:name w:val="A0"/>
    <w:uiPriority w:val="99"/>
    <w:rsid w:val="00F36BD5"/>
    <w:rPr>
      <w:color w:val="221E1F"/>
      <w:sz w:val="18"/>
      <w:szCs w:val="18"/>
    </w:rPr>
  </w:style>
  <w:style w:type="character" w:styleId="Hyperlink">
    <w:name w:val="Hyperlink"/>
    <w:basedOn w:val="Absatz-Standardschriftart"/>
    <w:uiPriority w:val="99"/>
    <w:unhideWhenUsed/>
    <w:rsid w:val="00F36BD5"/>
    <w:rPr>
      <w:color w:val="0000FF" w:themeColor="hyperlink"/>
      <w:u w:val="single"/>
    </w:rPr>
  </w:style>
  <w:style w:type="table" w:styleId="Tabellenraster">
    <w:name w:val="Table Grid"/>
    <w:basedOn w:val="NormaleTabelle"/>
    <w:uiPriority w:val="59"/>
    <w:rsid w:val="00F36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995D28"/>
    <w:rPr>
      <w:rFonts w:cs="Secca Light"/>
      <w:color w:val="221E1F"/>
      <w:sz w:val="16"/>
      <w:szCs w:val="16"/>
    </w:rPr>
  </w:style>
  <w:style w:type="paragraph" w:styleId="Listenabsatz">
    <w:name w:val="List Paragraph"/>
    <w:basedOn w:val="Standard"/>
    <w:uiPriority w:val="34"/>
    <w:qFormat/>
    <w:rsid w:val="00372228"/>
    <w:pPr>
      <w:ind w:left="720"/>
      <w:contextualSpacing/>
    </w:pPr>
  </w:style>
  <w:style w:type="paragraph" w:customStyle="1" w:styleId="00Titel18arial">
    <w:name w:val="0.0 Titel 18 arial"/>
    <w:basedOn w:val="Standard"/>
    <w:qFormat/>
    <w:rsid w:val="000114A3"/>
    <w:pPr>
      <w:spacing w:line="280" w:lineRule="atLeast"/>
    </w:pPr>
    <w:rPr>
      <w:rFonts w:ascii="Arial" w:hAnsi="Arial" w:cs="Arial"/>
      <w:b/>
      <w:sz w:val="36"/>
      <w:szCs w:val="36"/>
    </w:rPr>
  </w:style>
  <w:style w:type="paragraph" w:customStyle="1" w:styleId="00Titel0218Arial">
    <w:name w:val="0.0 Titel 02 _ 18 Arial"/>
    <w:basedOn w:val="Standard"/>
    <w:qFormat/>
    <w:rsid w:val="000114A3"/>
    <w:pPr>
      <w:spacing w:line="280" w:lineRule="atLeast"/>
    </w:pPr>
    <w:rPr>
      <w:rFonts w:ascii="Arial" w:hAnsi="Arial" w:cs="Arial"/>
      <w:sz w:val="36"/>
      <w:szCs w:val="36"/>
    </w:rPr>
  </w:style>
  <w:style w:type="paragraph" w:customStyle="1" w:styleId="00Text9arial">
    <w:name w:val="0.0 Text_9 arial"/>
    <w:basedOn w:val="Pa0"/>
    <w:qFormat/>
    <w:rsid w:val="000114A3"/>
    <w:pPr>
      <w:spacing w:line="280" w:lineRule="atLeast"/>
      <w:jc w:val="both"/>
    </w:pPr>
  </w:style>
  <w:style w:type="paragraph" w:customStyle="1" w:styleId="00Titel039arial">
    <w:name w:val="0.0 Titel 03_9 arial"/>
    <w:basedOn w:val="Standard"/>
    <w:qFormat/>
    <w:rsid w:val="000114A3"/>
    <w:pPr>
      <w:spacing w:line="280" w:lineRule="atLeast"/>
    </w:pPr>
    <w:rPr>
      <w:rFonts w:ascii="Arial" w:hAnsi="Arial" w:cs="Arial"/>
      <w:b/>
      <w:sz w:val="18"/>
      <w:szCs w:val="18"/>
    </w:rPr>
  </w:style>
  <w:style w:type="paragraph" w:customStyle="1" w:styleId="00bulletpoint">
    <w:name w:val="0.0 bulletpoint"/>
    <w:basedOn w:val="Listenabsatz"/>
    <w:qFormat/>
    <w:rsid w:val="000114A3"/>
    <w:pPr>
      <w:numPr>
        <w:numId w:val="1"/>
      </w:numPr>
      <w:spacing w:line="280" w:lineRule="atLeast"/>
    </w:pPr>
    <w:rPr>
      <w:rFonts w:ascii="Arial" w:hAnsi="Arial" w:cs="Arial"/>
      <w:color w:val="221E1F"/>
      <w:sz w:val="18"/>
      <w:szCs w:val="18"/>
    </w:rPr>
  </w:style>
  <w:style w:type="character" w:styleId="BesuchterLink">
    <w:name w:val="FollowedHyperlink"/>
    <w:basedOn w:val="Absatz-Standardschriftart"/>
    <w:uiPriority w:val="99"/>
    <w:semiHidden/>
    <w:unhideWhenUsed/>
    <w:rsid w:val="001100C8"/>
    <w:rPr>
      <w:color w:val="800080" w:themeColor="followedHyperlink"/>
      <w:u w:val="single"/>
    </w:rPr>
  </w:style>
  <w:style w:type="paragraph" w:customStyle="1" w:styleId="Features">
    <w:name w:val="Features"/>
    <w:basedOn w:val="00bulletpoint"/>
    <w:qFormat/>
    <w:rsid w:val="00B018DF"/>
    <w:pPr>
      <w:numPr>
        <w:numId w:val="0"/>
      </w:numPr>
      <w:ind w:left="284" w:hanging="284"/>
    </w:pPr>
  </w:style>
  <w:style w:type="paragraph" w:customStyle="1" w:styleId="p1">
    <w:name w:val="p1"/>
    <w:basedOn w:val="Standard"/>
    <w:rsid w:val="00B443F4"/>
    <w:rPr>
      <w:rFonts w:ascii="Helvetica" w:hAnsi="Helvetica"/>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0989">
      <w:bodyDiv w:val="1"/>
      <w:marLeft w:val="0"/>
      <w:marRight w:val="0"/>
      <w:marTop w:val="0"/>
      <w:marBottom w:val="0"/>
      <w:divBdr>
        <w:top w:val="none" w:sz="0" w:space="0" w:color="auto"/>
        <w:left w:val="none" w:sz="0" w:space="0" w:color="auto"/>
        <w:bottom w:val="none" w:sz="0" w:space="0" w:color="auto"/>
        <w:right w:val="none" w:sz="0" w:space="0" w:color="auto"/>
      </w:divBdr>
    </w:div>
    <w:div w:id="107937928">
      <w:bodyDiv w:val="1"/>
      <w:marLeft w:val="0"/>
      <w:marRight w:val="0"/>
      <w:marTop w:val="0"/>
      <w:marBottom w:val="0"/>
      <w:divBdr>
        <w:top w:val="none" w:sz="0" w:space="0" w:color="auto"/>
        <w:left w:val="none" w:sz="0" w:space="0" w:color="auto"/>
        <w:bottom w:val="none" w:sz="0" w:space="0" w:color="auto"/>
        <w:right w:val="none" w:sz="0" w:space="0" w:color="auto"/>
      </w:divBdr>
    </w:div>
    <w:div w:id="114373989">
      <w:bodyDiv w:val="1"/>
      <w:marLeft w:val="0"/>
      <w:marRight w:val="0"/>
      <w:marTop w:val="0"/>
      <w:marBottom w:val="0"/>
      <w:divBdr>
        <w:top w:val="none" w:sz="0" w:space="0" w:color="auto"/>
        <w:left w:val="none" w:sz="0" w:space="0" w:color="auto"/>
        <w:bottom w:val="none" w:sz="0" w:space="0" w:color="auto"/>
        <w:right w:val="none" w:sz="0" w:space="0" w:color="auto"/>
      </w:divBdr>
    </w:div>
    <w:div w:id="654649603">
      <w:bodyDiv w:val="1"/>
      <w:marLeft w:val="0"/>
      <w:marRight w:val="0"/>
      <w:marTop w:val="0"/>
      <w:marBottom w:val="0"/>
      <w:divBdr>
        <w:top w:val="none" w:sz="0" w:space="0" w:color="auto"/>
        <w:left w:val="none" w:sz="0" w:space="0" w:color="auto"/>
        <w:bottom w:val="none" w:sz="0" w:space="0" w:color="auto"/>
        <w:right w:val="none" w:sz="0" w:space="0" w:color="auto"/>
      </w:divBdr>
    </w:div>
    <w:div w:id="774636413">
      <w:bodyDiv w:val="1"/>
      <w:marLeft w:val="0"/>
      <w:marRight w:val="0"/>
      <w:marTop w:val="0"/>
      <w:marBottom w:val="0"/>
      <w:divBdr>
        <w:top w:val="none" w:sz="0" w:space="0" w:color="auto"/>
        <w:left w:val="none" w:sz="0" w:space="0" w:color="auto"/>
        <w:bottom w:val="none" w:sz="0" w:space="0" w:color="auto"/>
        <w:right w:val="none" w:sz="0" w:space="0" w:color="auto"/>
      </w:divBdr>
    </w:div>
    <w:div w:id="790782964">
      <w:bodyDiv w:val="1"/>
      <w:marLeft w:val="0"/>
      <w:marRight w:val="0"/>
      <w:marTop w:val="0"/>
      <w:marBottom w:val="0"/>
      <w:divBdr>
        <w:top w:val="none" w:sz="0" w:space="0" w:color="auto"/>
        <w:left w:val="none" w:sz="0" w:space="0" w:color="auto"/>
        <w:bottom w:val="none" w:sz="0" w:space="0" w:color="auto"/>
        <w:right w:val="none" w:sz="0" w:space="0" w:color="auto"/>
      </w:divBdr>
    </w:div>
    <w:div w:id="1323044639">
      <w:bodyDiv w:val="1"/>
      <w:marLeft w:val="0"/>
      <w:marRight w:val="0"/>
      <w:marTop w:val="0"/>
      <w:marBottom w:val="0"/>
      <w:divBdr>
        <w:top w:val="none" w:sz="0" w:space="0" w:color="auto"/>
        <w:left w:val="none" w:sz="0" w:space="0" w:color="auto"/>
        <w:bottom w:val="none" w:sz="0" w:space="0" w:color="auto"/>
        <w:right w:val="none" w:sz="0" w:space="0" w:color="auto"/>
      </w:divBdr>
    </w:div>
    <w:div w:id="1450708879">
      <w:bodyDiv w:val="1"/>
      <w:marLeft w:val="0"/>
      <w:marRight w:val="0"/>
      <w:marTop w:val="0"/>
      <w:marBottom w:val="0"/>
      <w:divBdr>
        <w:top w:val="none" w:sz="0" w:space="0" w:color="auto"/>
        <w:left w:val="none" w:sz="0" w:space="0" w:color="auto"/>
        <w:bottom w:val="none" w:sz="0" w:space="0" w:color="auto"/>
        <w:right w:val="none" w:sz="0" w:space="0" w:color="auto"/>
      </w:divBdr>
    </w:div>
    <w:div w:id="1772968976">
      <w:bodyDiv w:val="1"/>
      <w:marLeft w:val="0"/>
      <w:marRight w:val="0"/>
      <w:marTop w:val="0"/>
      <w:marBottom w:val="0"/>
      <w:divBdr>
        <w:top w:val="none" w:sz="0" w:space="0" w:color="auto"/>
        <w:left w:val="none" w:sz="0" w:space="0" w:color="auto"/>
        <w:bottom w:val="none" w:sz="0" w:space="0" w:color="auto"/>
        <w:right w:val="none" w:sz="0" w:space="0" w:color="auto"/>
      </w:divBdr>
    </w:div>
    <w:div w:id="20292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kommunikation@regent.ch?subject=Presse"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79895-2353-4947-B053-C4761DA07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Regent AG</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myk</dc:creator>
  <cp:keywords/>
  <dc:description/>
  <cp:lastModifiedBy>Microsoft Office-Benutzer</cp:lastModifiedBy>
  <cp:revision>55</cp:revision>
  <cp:lastPrinted>2018-03-15T14:04:00Z</cp:lastPrinted>
  <dcterms:created xsi:type="dcterms:W3CDTF">2018-02-14T17:13:00Z</dcterms:created>
  <dcterms:modified xsi:type="dcterms:W3CDTF">2018-03-15T15:19:00Z</dcterms:modified>
</cp:coreProperties>
</file>